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39" w:rsidRPr="00F75139" w:rsidRDefault="00F75139" w:rsidP="00F75139">
      <w:pPr>
        <w:jc w:val="right"/>
        <w:rPr>
          <w:b/>
        </w:rPr>
      </w:pPr>
      <w:r w:rsidRPr="00F75139">
        <w:rPr>
          <w:b/>
        </w:rPr>
        <w:t>Проект</w:t>
      </w:r>
    </w:p>
    <w:p w:rsidR="00210CF5" w:rsidRPr="00F75139" w:rsidRDefault="00F75139" w:rsidP="00AA661E">
      <w:pPr>
        <w:jc w:val="center"/>
        <w:rPr>
          <w:b/>
        </w:rPr>
      </w:pPr>
      <w:r w:rsidRPr="00F75139">
        <w:rPr>
          <w:b/>
        </w:rPr>
        <w:t>Обсуждение начато: 25.07.2024                         обсуждение окончено: 09.08.2024г</w:t>
      </w:r>
      <w:r w:rsidR="00AA661E" w:rsidRPr="00F75139">
        <w:rPr>
          <w:b/>
        </w:rPr>
        <w:t xml:space="preserve">                               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F75139">
        <w:rPr>
          <w:b/>
          <w:sz w:val="28"/>
          <w:szCs w:val="28"/>
        </w:rPr>
        <w:t>00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F75139" w:rsidP="00F751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5057AB">
              <w:rPr>
                <w:b/>
                <w:sz w:val="28"/>
                <w:szCs w:val="28"/>
              </w:rPr>
              <w:t>ию</w:t>
            </w:r>
            <w:r>
              <w:rPr>
                <w:b/>
                <w:sz w:val="28"/>
                <w:szCs w:val="28"/>
              </w:rPr>
              <w:t>л</w:t>
            </w:r>
            <w:r w:rsidR="00C53F64" w:rsidRPr="002F7CCD">
              <w:rPr>
                <w:b/>
                <w:sz w:val="28"/>
                <w:szCs w:val="28"/>
              </w:rPr>
              <w:t>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D17180" w:rsidRPr="00AA661E" w:rsidRDefault="00D17180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D17180" w:rsidRPr="002F7CCD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1. В части 1 статьи 1:</w:t>
      </w:r>
    </w:p>
    <w:p w:rsidR="00D17180" w:rsidRPr="002F7CCD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а) в пункте 2 цифры «</w:t>
      </w:r>
      <w:r>
        <w:rPr>
          <w:rFonts w:cs="Tahoma"/>
          <w:szCs w:val="28"/>
        </w:rPr>
        <w:t>28 962,2</w:t>
      </w:r>
      <w:r w:rsidRPr="002F7CCD">
        <w:rPr>
          <w:rFonts w:cs="Tahoma"/>
          <w:szCs w:val="28"/>
        </w:rPr>
        <w:t>» заменить цифрами «</w:t>
      </w:r>
      <w:r>
        <w:rPr>
          <w:rFonts w:cs="Tahoma"/>
          <w:szCs w:val="28"/>
        </w:rPr>
        <w:t>29 486,9</w:t>
      </w:r>
      <w:r w:rsidRPr="002F7CCD">
        <w:rPr>
          <w:rFonts w:cs="Tahoma"/>
          <w:szCs w:val="28"/>
        </w:rPr>
        <w:t>»;</w:t>
      </w:r>
    </w:p>
    <w:p w:rsidR="00D17180" w:rsidRPr="00D17180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</w:t>
      </w:r>
      <w:r w:rsidRPr="00D17180">
        <w:rPr>
          <w:rFonts w:cs="Tahoma"/>
          <w:sz w:val="28"/>
          <w:szCs w:val="28"/>
        </w:rPr>
        <w:t>б) в пункте 5 цифры «</w:t>
      </w:r>
      <w:r w:rsidRPr="00D17180">
        <w:rPr>
          <w:iCs/>
          <w:color w:val="000000"/>
          <w:sz w:val="28"/>
          <w:szCs w:val="28"/>
        </w:rPr>
        <w:t>4 556,7</w:t>
      </w:r>
      <w:r w:rsidRPr="00D17180">
        <w:rPr>
          <w:rFonts w:cs="Tahoma"/>
          <w:sz w:val="28"/>
          <w:szCs w:val="28"/>
        </w:rPr>
        <w:t>» заменить цифрами «</w:t>
      </w:r>
      <w:r>
        <w:rPr>
          <w:iCs/>
          <w:color w:val="000000"/>
          <w:sz w:val="28"/>
          <w:szCs w:val="28"/>
        </w:rPr>
        <w:t>5 081,4</w:t>
      </w:r>
      <w:r w:rsidRPr="00D17180">
        <w:rPr>
          <w:rFonts w:cs="Tahoma"/>
          <w:sz w:val="28"/>
          <w:szCs w:val="28"/>
        </w:rPr>
        <w:t>»;</w:t>
      </w:r>
    </w:p>
    <w:p w:rsidR="00FA492B" w:rsidRPr="00AA661E" w:rsidRDefault="00D17180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 w:rsidRPr="00D17180">
        <w:rPr>
          <w:sz w:val="28"/>
          <w:szCs w:val="28"/>
        </w:rPr>
        <w:t>2</w:t>
      </w:r>
      <w:r w:rsidR="00FA492B" w:rsidRPr="00D17180">
        <w:rPr>
          <w:sz w:val="28"/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2 «Источники финансирования бюджета Балко-Грузского сельского поселения Егорлыкского района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75139">
        <w:rPr>
          <w:sz w:val="27"/>
          <w:szCs w:val="27"/>
        </w:rPr>
        <w:t>1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D17180" w:rsidP="00FA492B">
      <w:pPr>
        <w:pStyle w:val="aa"/>
        <w:ind w:left="0" w:right="0" w:firstLine="708"/>
        <w:rPr>
          <w:sz w:val="27"/>
          <w:szCs w:val="27"/>
        </w:rPr>
      </w:pPr>
      <w:r w:rsidRPr="00D17180">
        <w:rPr>
          <w:szCs w:val="28"/>
        </w:rPr>
        <w:t>3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75139">
        <w:rPr>
          <w:sz w:val="27"/>
          <w:szCs w:val="27"/>
        </w:rPr>
        <w:t>2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D17180" w:rsidP="00FA492B">
      <w:pPr>
        <w:pStyle w:val="aa"/>
        <w:ind w:left="0" w:right="0" w:firstLine="720"/>
        <w:rPr>
          <w:sz w:val="27"/>
          <w:szCs w:val="27"/>
        </w:rPr>
      </w:pPr>
      <w:r w:rsidRPr="00D17180">
        <w:rPr>
          <w:szCs w:val="28"/>
        </w:rPr>
        <w:t>4</w:t>
      </w:r>
      <w:r w:rsidR="00FA492B" w:rsidRPr="00D17180">
        <w:rPr>
          <w:szCs w:val="28"/>
        </w:rPr>
        <w:t>.</w:t>
      </w:r>
      <w:r w:rsidR="00FA492B" w:rsidRPr="00AA661E">
        <w:rPr>
          <w:sz w:val="27"/>
          <w:szCs w:val="27"/>
        </w:rPr>
        <w:t xml:space="preserve"> Приложение 4 «Ведомственная структура расходов бюджета Балко-Грузского сельского поселения </w:t>
      </w:r>
      <w:r w:rsidR="00FA492B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FA492B" w:rsidRPr="00AA661E">
        <w:rPr>
          <w:sz w:val="27"/>
          <w:szCs w:val="27"/>
        </w:rPr>
        <w:t xml:space="preserve">годов» изложить в редакции согласно приложению </w:t>
      </w:r>
      <w:r w:rsidR="00F75139">
        <w:rPr>
          <w:sz w:val="27"/>
          <w:szCs w:val="27"/>
        </w:rPr>
        <w:t>3</w:t>
      </w:r>
      <w:r w:rsidR="00FA492B" w:rsidRPr="00AA661E">
        <w:rPr>
          <w:sz w:val="27"/>
          <w:szCs w:val="27"/>
        </w:rPr>
        <w:t xml:space="preserve"> к настоящему решению.</w:t>
      </w:r>
    </w:p>
    <w:p w:rsidR="00FA492B" w:rsidRPr="00AA661E" w:rsidRDefault="00FA492B" w:rsidP="00FA492B">
      <w:pPr>
        <w:jc w:val="both"/>
        <w:rPr>
          <w:sz w:val="27"/>
          <w:szCs w:val="27"/>
        </w:rPr>
      </w:pPr>
      <w:r w:rsidRPr="00D17180">
        <w:rPr>
          <w:sz w:val="28"/>
          <w:szCs w:val="28"/>
        </w:rPr>
        <w:t xml:space="preserve">         </w:t>
      </w:r>
      <w:r w:rsidR="00D17180" w:rsidRPr="00D17180">
        <w:rPr>
          <w:sz w:val="28"/>
          <w:szCs w:val="28"/>
        </w:rPr>
        <w:t>5</w:t>
      </w:r>
      <w:r w:rsidRPr="00D17180">
        <w:rPr>
          <w:sz w:val="28"/>
          <w:szCs w:val="28"/>
        </w:rPr>
        <w:t>.</w:t>
      </w:r>
      <w:r w:rsidRPr="00AA661E">
        <w:rPr>
          <w:sz w:val="27"/>
          <w:szCs w:val="27"/>
        </w:rPr>
        <w:t xml:space="preserve">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AA661E">
        <w:rPr>
          <w:rFonts w:cs="Tahoma"/>
          <w:sz w:val="27"/>
          <w:szCs w:val="27"/>
        </w:rPr>
        <w:t>на 2024 год и на плановый период 2025 и 2026</w:t>
      </w:r>
      <w:r w:rsidRPr="00AA661E">
        <w:rPr>
          <w:sz w:val="27"/>
          <w:szCs w:val="27"/>
        </w:rPr>
        <w:t xml:space="preserve"> годов» изложить в редакции согласно приложению </w:t>
      </w:r>
      <w:r w:rsidR="00F75139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к настоящему решению.</w:t>
      </w:r>
    </w:p>
    <w:p w:rsidR="009A12BE" w:rsidRPr="00AA661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D17180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Балко-Грузского </w:t>
      </w:r>
      <w:r w:rsidR="00FA492B"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0B" w:rsidRDefault="0096490B">
      <w:r>
        <w:separator/>
      </w:r>
    </w:p>
  </w:endnote>
  <w:endnote w:type="continuationSeparator" w:id="0">
    <w:p w:rsidR="0096490B" w:rsidRDefault="0096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434B84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434B84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180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0B" w:rsidRDefault="0096490B">
      <w:r>
        <w:separator/>
      </w:r>
    </w:p>
  </w:footnote>
  <w:footnote w:type="continuationSeparator" w:id="0">
    <w:p w:rsidR="0096490B" w:rsidRDefault="0096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434B84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FAC6-4034-403E-A9E6-1E491732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130</cp:revision>
  <cp:lastPrinted>2024-07-26T10:41:00Z</cp:lastPrinted>
  <dcterms:created xsi:type="dcterms:W3CDTF">2021-03-11T07:32:00Z</dcterms:created>
  <dcterms:modified xsi:type="dcterms:W3CDTF">2024-07-26T10:41:00Z</dcterms:modified>
</cp:coreProperties>
</file>