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69" w:rsidRPr="00827384" w:rsidRDefault="00203369" w:rsidP="00203369">
      <w:pPr>
        <w:pStyle w:val="2"/>
        <w:spacing w:after="0" w:line="240" w:lineRule="auto"/>
        <w:jc w:val="center"/>
        <w:rPr>
          <w:b/>
          <w:sz w:val="24"/>
          <w:szCs w:val="24"/>
        </w:rPr>
      </w:pPr>
      <w:r w:rsidRPr="00827384">
        <w:rPr>
          <w:b/>
          <w:sz w:val="24"/>
          <w:szCs w:val="24"/>
        </w:rPr>
        <w:t>РОССИЙСКАЯ ФЕДЕРАЦИЯ</w:t>
      </w:r>
    </w:p>
    <w:p w:rsidR="00203369" w:rsidRPr="00827384" w:rsidRDefault="00203369" w:rsidP="00203369">
      <w:pPr>
        <w:pStyle w:val="2"/>
        <w:spacing w:after="0" w:line="240" w:lineRule="auto"/>
        <w:jc w:val="center"/>
        <w:rPr>
          <w:b/>
          <w:sz w:val="24"/>
          <w:szCs w:val="24"/>
        </w:rPr>
      </w:pPr>
      <w:r w:rsidRPr="00827384">
        <w:rPr>
          <w:b/>
          <w:sz w:val="24"/>
          <w:szCs w:val="24"/>
        </w:rPr>
        <w:t>РОСТОВСКАЯ ОБЛАСТЬ</w:t>
      </w:r>
    </w:p>
    <w:p w:rsidR="00203369" w:rsidRPr="00827384" w:rsidRDefault="00203369" w:rsidP="00203369">
      <w:pPr>
        <w:pStyle w:val="2"/>
        <w:spacing w:after="0" w:line="240" w:lineRule="auto"/>
        <w:jc w:val="center"/>
        <w:rPr>
          <w:b/>
          <w:sz w:val="24"/>
          <w:szCs w:val="24"/>
        </w:rPr>
      </w:pPr>
      <w:r w:rsidRPr="00827384">
        <w:rPr>
          <w:b/>
          <w:sz w:val="24"/>
          <w:szCs w:val="24"/>
        </w:rPr>
        <w:t>МУНИЦИПАЛЬНОЕ ОБРАЗОВАНИЕ</w:t>
      </w:r>
    </w:p>
    <w:p w:rsidR="00203369" w:rsidRPr="00827384" w:rsidRDefault="00203369" w:rsidP="00203369">
      <w:pPr>
        <w:pStyle w:val="2"/>
        <w:spacing w:after="0" w:line="240" w:lineRule="auto"/>
        <w:jc w:val="center"/>
        <w:rPr>
          <w:b/>
          <w:sz w:val="24"/>
          <w:szCs w:val="24"/>
        </w:rPr>
      </w:pPr>
      <w:r w:rsidRPr="00827384">
        <w:rPr>
          <w:b/>
          <w:sz w:val="24"/>
          <w:szCs w:val="24"/>
        </w:rPr>
        <w:t>«</w:t>
      </w:r>
      <w:r w:rsidR="004A10D4">
        <w:rPr>
          <w:b/>
          <w:sz w:val="24"/>
          <w:szCs w:val="24"/>
        </w:rPr>
        <w:t>БАЛКО-ГРУЗСКОЕ</w:t>
      </w:r>
      <w:r w:rsidRPr="00827384">
        <w:rPr>
          <w:b/>
          <w:sz w:val="24"/>
          <w:szCs w:val="24"/>
        </w:rPr>
        <w:t xml:space="preserve"> СЕЛЬСКОЕ ПОСЕЛЕНИЕ»</w:t>
      </w:r>
    </w:p>
    <w:p w:rsidR="00203369" w:rsidRDefault="00203369" w:rsidP="00203369">
      <w:pPr>
        <w:pStyle w:val="2"/>
        <w:spacing w:after="0" w:line="240" w:lineRule="auto"/>
        <w:jc w:val="center"/>
        <w:rPr>
          <w:b/>
          <w:sz w:val="24"/>
          <w:szCs w:val="24"/>
        </w:rPr>
      </w:pPr>
      <w:r w:rsidRPr="00827384">
        <w:rPr>
          <w:b/>
          <w:sz w:val="24"/>
          <w:szCs w:val="24"/>
        </w:rPr>
        <w:t xml:space="preserve">АДМИНИСТРАЦИЯ </w:t>
      </w:r>
      <w:r w:rsidR="004A10D4">
        <w:rPr>
          <w:b/>
          <w:sz w:val="24"/>
          <w:szCs w:val="24"/>
        </w:rPr>
        <w:t>БАЛКО-ГРУЗСКОГО</w:t>
      </w:r>
      <w:r w:rsidRPr="00827384">
        <w:rPr>
          <w:b/>
          <w:sz w:val="24"/>
          <w:szCs w:val="24"/>
        </w:rPr>
        <w:t xml:space="preserve"> СЕЛЬСКОГО ПОСЕЛЕНИЯ</w:t>
      </w:r>
    </w:p>
    <w:p w:rsidR="00203369" w:rsidRPr="00827384" w:rsidRDefault="00203369" w:rsidP="00203369">
      <w:pPr>
        <w:pStyle w:val="2"/>
        <w:spacing w:after="0" w:line="240" w:lineRule="auto"/>
        <w:jc w:val="center"/>
        <w:rPr>
          <w:b/>
          <w:sz w:val="24"/>
          <w:szCs w:val="24"/>
        </w:rPr>
      </w:pPr>
    </w:p>
    <w:p w:rsidR="006905B0" w:rsidRDefault="00203369" w:rsidP="004A10D4">
      <w:pPr>
        <w:jc w:val="center"/>
        <w:rPr>
          <w:rFonts w:ascii="Times New Roman" w:eastAsia="Times New Roman" w:hAnsi="Times New Roman" w:cs="Times New Roman"/>
          <w:b/>
          <w:sz w:val="24"/>
          <w:szCs w:val="24"/>
        </w:rPr>
      </w:pPr>
      <w:proofErr w:type="gramStart"/>
      <w:r w:rsidRPr="00203369">
        <w:rPr>
          <w:rFonts w:ascii="Times New Roman" w:eastAsia="Times New Roman" w:hAnsi="Times New Roman" w:cs="Times New Roman"/>
          <w:b/>
          <w:sz w:val="24"/>
          <w:szCs w:val="24"/>
        </w:rPr>
        <w:t>П</w:t>
      </w:r>
      <w:proofErr w:type="gramEnd"/>
      <w:r w:rsidRPr="00203369">
        <w:rPr>
          <w:rFonts w:ascii="Times New Roman" w:eastAsia="Times New Roman" w:hAnsi="Times New Roman" w:cs="Times New Roman"/>
          <w:b/>
          <w:sz w:val="24"/>
          <w:szCs w:val="24"/>
        </w:rPr>
        <w:t xml:space="preserve"> О С Т А Н О В Л Е Н И Е</w:t>
      </w:r>
      <w:r w:rsidR="004A10D4">
        <w:rPr>
          <w:rFonts w:ascii="Times New Roman" w:eastAsia="Times New Roman" w:hAnsi="Times New Roman" w:cs="Times New Roman"/>
          <w:b/>
          <w:sz w:val="24"/>
          <w:szCs w:val="24"/>
        </w:rPr>
        <w:t xml:space="preserve">-ПРОЕКТ </w:t>
      </w:r>
    </w:p>
    <w:p w:rsidR="006905B0" w:rsidRDefault="006905B0"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обсуждения:28.12.2018г</w:t>
      </w:r>
    </w:p>
    <w:p w:rsidR="004A10D4" w:rsidRDefault="006905B0"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Окончания обсуждения:27.01.2019г</w:t>
      </w:r>
      <w:r w:rsidR="004A10D4">
        <w:rPr>
          <w:rFonts w:ascii="Times New Roman" w:eastAsia="Times New Roman" w:hAnsi="Times New Roman" w:cs="Times New Roman"/>
          <w:b/>
          <w:sz w:val="24"/>
          <w:szCs w:val="24"/>
        </w:rPr>
        <w:t xml:space="preserve">          </w:t>
      </w:r>
    </w:p>
    <w:p w:rsidR="00203369" w:rsidRPr="004A10D4" w:rsidRDefault="004A10D4" w:rsidP="004A10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w:t>
      </w:r>
      <w:r w:rsidR="007922C2">
        <w:rPr>
          <w:rFonts w:ascii="Times New Roman" w:eastAsia="Times New Roman" w:hAnsi="Times New Roman" w:cs="Times New Roman"/>
          <w:b/>
          <w:bCs/>
          <w:sz w:val="24"/>
          <w:szCs w:val="24"/>
        </w:rPr>
        <w:t xml:space="preserve"> </w:t>
      </w:r>
      <w:r w:rsidR="007922C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2019  г.                        </w:t>
      </w:r>
      <w:r w:rsidR="00203369" w:rsidRPr="00203369">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                    х. Мирный</w:t>
      </w:r>
    </w:p>
    <w:p w:rsidR="00D0333B" w:rsidRPr="002159EB" w:rsidRDefault="00D0333B" w:rsidP="00D0333B">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eastAsia="Times New Roman" w:hAnsi="Times New Roman" w:cs="Times New Roman"/>
          <w:b/>
          <w:kern w:val="2"/>
          <w:sz w:val="24"/>
          <w:szCs w:val="24"/>
        </w:rPr>
        <w:t xml:space="preserve">Об утверждении </w:t>
      </w:r>
      <w:proofErr w:type="gramStart"/>
      <w:r w:rsidRPr="002159EB">
        <w:rPr>
          <w:rFonts w:ascii="Times New Roman" w:eastAsia="Times New Roman" w:hAnsi="Times New Roman" w:cs="Times New Roman"/>
          <w:b/>
          <w:kern w:val="2"/>
          <w:sz w:val="24"/>
          <w:szCs w:val="24"/>
        </w:rPr>
        <w:t>административного</w:t>
      </w:r>
      <w:proofErr w:type="gramEnd"/>
    </w:p>
    <w:p w:rsidR="00E6450A" w:rsidRPr="002159EB" w:rsidRDefault="000E4085"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р</w:t>
      </w:r>
      <w:r w:rsidR="00D0333B" w:rsidRPr="002159EB">
        <w:rPr>
          <w:rFonts w:ascii="Times New Roman" w:eastAsia="Times New Roman" w:hAnsi="Times New Roman" w:cs="Times New Roman"/>
          <w:b/>
          <w:kern w:val="2"/>
          <w:sz w:val="24"/>
          <w:szCs w:val="24"/>
        </w:rPr>
        <w:t>егламента</w:t>
      </w:r>
      <w:r w:rsidRPr="002159EB">
        <w:rPr>
          <w:rFonts w:ascii="Times New Roman" w:hAnsi="Times New Roman"/>
          <w:b/>
          <w:kern w:val="2"/>
          <w:sz w:val="24"/>
          <w:szCs w:val="24"/>
        </w:rPr>
        <w:t xml:space="preserve"> </w:t>
      </w:r>
      <w:r w:rsidR="00D0333B" w:rsidRPr="002159EB">
        <w:rPr>
          <w:rFonts w:ascii="Times New Roman" w:eastAsia="Times New Roman" w:hAnsi="Times New Roman" w:cs="Times New Roman"/>
          <w:b/>
          <w:kern w:val="2"/>
          <w:sz w:val="24"/>
          <w:szCs w:val="24"/>
        </w:rPr>
        <w:t xml:space="preserve"> </w:t>
      </w:r>
      <w:r w:rsidRPr="002159EB">
        <w:rPr>
          <w:rFonts w:ascii="Times New Roman" w:hAnsi="Times New Roman"/>
          <w:b/>
          <w:kern w:val="2"/>
          <w:sz w:val="24"/>
          <w:szCs w:val="24"/>
        </w:rPr>
        <w:t xml:space="preserve">исполнения администрацией </w:t>
      </w:r>
    </w:p>
    <w:p w:rsidR="00D0333B" w:rsidRPr="002159EB" w:rsidRDefault="004A10D4" w:rsidP="000E4085">
      <w:pPr>
        <w:widowControl w:val="0"/>
        <w:suppressAutoHyphens/>
        <w:spacing w:after="0" w:line="240" w:lineRule="auto"/>
        <w:rPr>
          <w:rFonts w:ascii="Times New Roman" w:hAnsi="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муниципальной функции по осуществлению</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муниципального лесного контроля в границах</w:t>
      </w:r>
    </w:p>
    <w:p w:rsidR="00E6450A" w:rsidRPr="002159EB" w:rsidRDefault="004A10D4" w:rsidP="000E4085">
      <w:pPr>
        <w:widowControl w:val="0"/>
        <w:suppressAutoHyphens/>
        <w:spacing w:after="0" w:line="240" w:lineRule="auto"/>
        <w:rPr>
          <w:rFonts w:ascii="Times New Roman" w:eastAsia="Times New Roman" w:hAnsi="Times New Roman" w:cs="Times New Roman"/>
          <w:b/>
          <w:kern w:val="2"/>
          <w:sz w:val="24"/>
          <w:szCs w:val="24"/>
        </w:rPr>
      </w:pPr>
      <w:r>
        <w:rPr>
          <w:rFonts w:ascii="Times New Roman" w:hAnsi="Times New Roman"/>
          <w:b/>
          <w:kern w:val="2"/>
          <w:sz w:val="24"/>
          <w:szCs w:val="24"/>
        </w:rPr>
        <w:t>Балко-Грузского</w:t>
      </w:r>
      <w:r w:rsidR="00E6450A" w:rsidRPr="002159EB">
        <w:rPr>
          <w:rFonts w:ascii="Times New Roman" w:hAnsi="Times New Roman"/>
          <w:b/>
          <w:kern w:val="2"/>
          <w:sz w:val="24"/>
          <w:szCs w:val="24"/>
        </w:rPr>
        <w:t xml:space="preserve"> сельского поселения</w:t>
      </w:r>
    </w:p>
    <w:p w:rsidR="00E13E74"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                                                         </w:t>
      </w:r>
    </w:p>
    <w:p w:rsidR="0015709E" w:rsidRDefault="00D0333B" w:rsidP="00D0333B">
      <w:pPr>
        <w:widowControl w:val="0"/>
        <w:suppressAutoHyphens/>
        <w:spacing w:after="0" w:line="240" w:lineRule="auto"/>
        <w:jc w:val="both"/>
        <w:rPr>
          <w:rFonts w:ascii="Times New Roman" w:hAnsi="Times New Roman" w:cs="Times New Roman"/>
          <w:sz w:val="26"/>
          <w:szCs w:val="26"/>
        </w:rPr>
      </w:pPr>
      <w:r w:rsidRPr="000E4085">
        <w:rPr>
          <w:rFonts w:ascii="Times New Roman" w:eastAsia="Times New Roman" w:hAnsi="Times New Roman" w:cs="Times New Roman"/>
          <w:kern w:val="2"/>
          <w:sz w:val="28"/>
          <w:szCs w:val="28"/>
        </w:rPr>
        <w:t xml:space="preserve">  </w:t>
      </w:r>
      <w:proofErr w:type="gramStart"/>
      <w:r w:rsidR="00E6450A" w:rsidRPr="00E13E74">
        <w:rPr>
          <w:rFonts w:ascii="Times New Roman" w:eastAsia="Times New Roman" w:hAnsi="Times New Roman" w:cs="Times New Roman"/>
          <w:kern w:val="2"/>
          <w:sz w:val="24"/>
          <w:szCs w:val="24"/>
        </w:rPr>
        <w:t xml:space="preserve">В соответствии с Федеральным законом от 26.12.2008 года № 294 – ФЗ «О защите прав </w:t>
      </w:r>
      <w:r w:rsidR="00E6450A" w:rsidRPr="00774C25">
        <w:rPr>
          <w:rFonts w:ascii="Times New Roman" w:eastAsia="Times New Roman" w:hAnsi="Times New Roman" w:cs="Times New Roman"/>
          <w:kern w:val="2"/>
          <w:sz w:val="26"/>
          <w:szCs w:val="26"/>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774C25">
        <w:rPr>
          <w:rFonts w:ascii="Times New Roman" w:eastAsia="Times New Roman" w:hAnsi="Times New Roman" w:cs="Times New Roman"/>
          <w:kern w:val="2"/>
          <w:sz w:val="26"/>
          <w:szCs w:val="26"/>
        </w:rPr>
        <w:t xml:space="preserve"> № 131 – ФЗ «Об общих принципах организации местного самоуправления в Российской Федерации»,</w:t>
      </w:r>
      <w:r w:rsidR="00036E93" w:rsidRPr="00774C25">
        <w:rPr>
          <w:sz w:val="26"/>
          <w:szCs w:val="26"/>
        </w:rPr>
        <w:t xml:space="preserve"> </w:t>
      </w:r>
      <w:r w:rsidR="00036E93" w:rsidRPr="00774C25">
        <w:rPr>
          <w:rFonts w:ascii="Times New Roman" w:hAnsi="Times New Roman" w:cs="Times New Roman"/>
          <w:sz w:val="26"/>
          <w:szCs w:val="26"/>
        </w:rPr>
        <w:t>руководствуясь</w:t>
      </w:r>
      <w:r w:rsidR="00036E93" w:rsidRPr="00203369">
        <w:rPr>
          <w:rFonts w:ascii="Times New Roman" w:hAnsi="Times New Roman" w:cs="Times New Roman"/>
          <w:sz w:val="24"/>
          <w:szCs w:val="24"/>
        </w:rPr>
        <w:t xml:space="preserve"> </w:t>
      </w:r>
      <w:r w:rsidR="004A10D4">
        <w:rPr>
          <w:rFonts w:ascii="Times New Roman" w:eastAsia="Times New Roman" w:hAnsi="Times New Roman" w:cs="Times New Roman"/>
          <w:sz w:val="24"/>
          <w:szCs w:val="24"/>
        </w:rPr>
        <w:t xml:space="preserve"> пунктом</w:t>
      </w:r>
      <w:r w:rsidR="00203369" w:rsidRPr="00203369">
        <w:rPr>
          <w:rFonts w:ascii="Times New Roman" w:eastAsia="Times New Roman" w:hAnsi="Times New Roman" w:cs="Times New Roman"/>
          <w:sz w:val="24"/>
          <w:szCs w:val="24"/>
        </w:rPr>
        <w:t xml:space="preserve"> 1</w:t>
      </w:r>
      <w:r w:rsidR="004A10D4">
        <w:rPr>
          <w:rFonts w:ascii="Times New Roman" w:eastAsia="Times New Roman" w:hAnsi="Times New Roman" w:cs="Times New Roman"/>
          <w:sz w:val="24"/>
          <w:szCs w:val="24"/>
        </w:rPr>
        <w:t>9</w:t>
      </w:r>
      <w:r w:rsidR="00203369" w:rsidRPr="00203369">
        <w:rPr>
          <w:rFonts w:ascii="Times New Roman" w:eastAsia="Times New Roman" w:hAnsi="Times New Roman" w:cs="Times New Roman"/>
          <w:sz w:val="24"/>
          <w:szCs w:val="24"/>
        </w:rPr>
        <w:t xml:space="preserve"> статьи 33, пунктом 3 статьи</w:t>
      </w:r>
      <w:r w:rsidR="00203369" w:rsidRPr="00203369">
        <w:rPr>
          <w:rFonts w:ascii="Times New Roman" w:eastAsia="Times New Roman" w:hAnsi="Times New Roman" w:cs="Times New Roman"/>
          <w:sz w:val="28"/>
          <w:szCs w:val="28"/>
        </w:rPr>
        <w:t xml:space="preserve"> 51 </w:t>
      </w:r>
      <w:r w:rsidR="00036E93" w:rsidRPr="00774C25">
        <w:rPr>
          <w:rFonts w:ascii="Times New Roman" w:hAnsi="Times New Roman" w:cs="Times New Roman"/>
          <w:sz w:val="26"/>
          <w:szCs w:val="26"/>
        </w:rPr>
        <w:t>Устава муниципального образования «</w:t>
      </w:r>
      <w:proofErr w:type="spellStart"/>
      <w:r w:rsidR="004A10D4">
        <w:rPr>
          <w:rFonts w:ascii="Times New Roman" w:hAnsi="Times New Roman" w:cs="Times New Roman"/>
          <w:sz w:val="26"/>
          <w:szCs w:val="26"/>
        </w:rPr>
        <w:t>Балко-Грузское</w:t>
      </w:r>
      <w:proofErr w:type="spellEnd"/>
      <w:r w:rsidR="00036E93" w:rsidRPr="00774C25">
        <w:rPr>
          <w:rFonts w:ascii="Times New Roman" w:hAnsi="Times New Roman" w:cs="Times New Roman"/>
          <w:sz w:val="26"/>
          <w:szCs w:val="26"/>
        </w:rPr>
        <w:t xml:space="preserve"> сельское поселение», </w:t>
      </w:r>
      <w:proofErr w:type="gramEnd"/>
    </w:p>
    <w:p w:rsidR="00D0333B" w:rsidRPr="00774C25" w:rsidRDefault="00036E93" w:rsidP="00D0333B">
      <w:pPr>
        <w:widowControl w:val="0"/>
        <w:suppressAutoHyphens/>
        <w:spacing w:after="0" w:line="240" w:lineRule="auto"/>
        <w:jc w:val="both"/>
        <w:rPr>
          <w:rFonts w:ascii="Times New Roman" w:eastAsia="Times New Roman" w:hAnsi="Times New Roman" w:cs="Times New Roman"/>
          <w:b/>
          <w:kern w:val="2"/>
          <w:sz w:val="26"/>
          <w:szCs w:val="26"/>
        </w:rPr>
      </w:pPr>
      <w:r w:rsidRPr="00774C25">
        <w:rPr>
          <w:rFonts w:ascii="Times New Roman" w:hAnsi="Times New Roman" w:cs="Times New Roman"/>
          <w:b/>
          <w:sz w:val="26"/>
          <w:szCs w:val="26"/>
        </w:rPr>
        <w:t>ПОСТАНОВЛЯЮ</w:t>
      </w:r>
      <w:r w:rsidR="00D0333B" w:rsidRPr="00774C25">
        <w:rPr>
          <w:rFonts w:ascii="Times New Roman" w:eastAsia="Times New Roman" w:hAnsi="Times New Roman" w:cs="Times New Roman"/>
          <w:b/>
          <w:kern w:val="2"/>
          <w:sz w:val="26"/>
          <w:szCs w:val="26"/>
        </w:rPr>
        <w:t>:</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p>
    <w:p w:rsidR="00D0333B" w:rsidRPr="00774C25" w:rsidRDefault="00D0333B" w:rsidP="00D0333B">
      <w:pPr>
        <w:widowControl w:val="0"/>
        <w:suppressAutoHyphens/>
        <w:spacing w:after="0" w:line="240" w:lineRule="auto"/>
        <w:ind w:firstLine="720"/>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 xml:space="preserve">1. Утвердить административный регламент </w:t>
      </w:r>
      <w:r w:rsidR="00036E93" w:rsidRPr="00774C25">
        <w:rPr>
          <w:rFonts w:ascii="Times New Roman" w:eastAsia="Times New Roman" w:hAnsi="Times New Roman" w:cs="Times New Roman"/>
          <w:kern w:val="2"/>
          <w:sz w:val="26"/>
          <w:szCs w:val="26"/>
        </w:rPr>
        <w:t xml:space="preserve">исполнения администрацией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kern w:val="2"/>
          <w:sz w:val="26"/>
          <w:szCs w:val="26"/>
        </w:rPr>
        <w:t>Балко-Грузского</w:t>
      </w:r>
      <w:r w:rsidR="00036E93" w:rsidRPr="00774C25">
        <w:rPr>
          <w:rFonts w:ascii="Times New Roman" w:eastAsia="Times New Roman" w:hAnsi="Times New Roman" w:cs="Times New Roman"/>
          <w:kern w:val="2"/>
          <w:sz w:val="26"/>
          <w:szCs w:val="26"/>
        </w:rPr>
        <w:t xml:space="preserve"> сельского поселения (далее – административный регламент), изложив административный регламент согласно приложению.</w:t>
      </w:r>
    </w:p>
    <w:p w:rsidR="0015709E" w:rsidRPr="0015709E" w:rsidRDefault="0015709E" w:rsidP="0015709E">
      <w:pPr>
        <w:pStyle w:val="a3"/>
        <w:shd w:val="clear" w:color="auto" w:fill="FFFFFF"/>
        <w:spacing w:before="0" w:beforeAutospacing="0" w:after="0" w:afterAutospacing="0"/>
        <w:jc w:val="both"/>
        <w:rPr>
          <w:sz w:val="28"/>
          <w:szCs w:val="28"/>
        </w:rPr>
      </w:pPr>
      <w:r w:rsidRPr="0015709E">
        <w:rPr>
          <w:sz w:val="28"/>
          <w:szCs w:val="28"/>
        </w:rPr>
        <w:t>2. </w:t>
      </w:r>
      <w:r w:rsidRPr="0015709E">
        <w:rPr>
          <w:sz w:val="28"/>
          <w:szCs w:val="28"/>
          <w:lang w:val="en-US"/>
        </w:rPr>
        <w:t> </w:t>
      </w:r>
      <w:r w:rsidRPr="0015709E">
        <w:rPr>
          <w:sz w:val="28"/>
          <w:szCs w:val="28"/>
        </w:rPr>
        <w:t>Настоящее постановление вступает в силу со дня его официального опубликования.</w:t>
      </w:r>
    </w:p>
    <w:p w:rsidR="0015709E" w:rsidRPr="0015709E" w:rsidRDefault="0015709E" w:rsidP="0015709E">
      <w:pPr>
        <w:autoSpaceDE w:val="0"/>
        <w:autoSpaceDN w:val="0"/>
        <w:adjustRightInd w:val="0"/>
        <w:spacing w:line="235" w:lineRule="auto"/>
        <w:jc w:val="both"/>
        <w:outlineLvl w:val="0"/>
        <w:rPr>
          <w:rFonts w:ascii="Times New Roman" w:hAnsi="Times New Roman" w:cs="Times New Roman"/>
          <w:sz w:val="28"/>
          <w:szCs w:val="28"/>
        </w:rPr>
      </w:pPr>
      <w:r w:rsidRPr="0015709E">
        <w:rPr>
          <w:rFonts w:ascii="Times New Roman" w:hAnsi="Times New Roman" w:cs="Times New Roman"/>
          <w:sz w:val="28"/>
          <w:szCs w:val="28"/>
        </w:rPr>
        <w:t>3. </w:t>
      </w:r>
      <w:proofErr w:type="gramStart"/>
      <w:r w:rsidRPr="0015709E">
        <w:rPr>
          <w:rFonts w:ascii="Times New Roman" w:hAnsi="Times New Roman" w:cs="Times New Roman"/>
          <w:sz w:val="28"/>
          <w:szCs w:val="28"/>
        </w:rPr>
        <w:t>Контроль за</w:t>
      </w:r>
      <w:proofErr w:type="gramEnd"/>
      <w:r w:rsidRPr="0015709E">
        <w:rPr>
          <w:rFonts w:ascii="Times New Roman" w:hAnsi="Times New Roman" w:cs="Times New Roman"/>
          <w:sz w:val="28"/>
          <w:szCs w:val="28"/>
        </w:rPr>
        <w:t xml:space="preserve"> выполнением настоящего постановления оставляю за собой.</w:t>
      </w:r>
    </w:p>
    <w:p w:rsidR="0015709E" w:rsidRPr="00524E61" w:rsidRDefault="0015709E" w:rsidP="0015709E">
      <w:pPr>
        <w:autoSpaceDE w:val="0"/>
        <w:autoSpaceDN w:val="0"/>
        <w:adjustRightInd w:val="0"/>
        <w:spacing w:line="235" w:lineRule="auto"/>
        <w:ind w:firstLine="709"/>
        <w:jc w:val="both"/>
        <w:outlineLvl w:val="0"/>
        <w:rPr>
          <w:sz w:val="28"/>
          <w:szCs w:val="28"/>
        </w:rPr>
      </w:pPr>
    </w:p>
    <w:p w:rsidR="0015709E" w:rsidRPr="00524E61" w:rsidRDefault="0015709E" w:rsidP="0015709E">
      <w:pPr>
        <w:tabs>
          <w:tab w:val="left" w:pos="3645"/>
        </w:tabs>
        <w:autoSpaceDE w:val="0"/>
        <w:autoSpaceDN w:val="0"/>
        <w:adjustRightInd w:val="0"/>
        <w:spacing w:line="235" w:lineRule="auto"/>
        <w:ind w:firstLine="709"/>
        <w:jc w:val="both"/>
        <w:outlineLvl w:val="0"/>
        <w:rPr>
          <w:sz w:val="28"/>
          <w:szCs w:val="28"/>
        </w:rPr>
      </w:pPr>
      <w:r>
        <w:rPr>
          <w:sz w:val="28"/>
          <w:szCs w:val="28"/>
        </w:rPr>
        <w:tab/>
      </w:r>
    </w:p>
    <w:p w:rsidR="0015709E" w:rsidRPr="00524E61" w:rsidRDefault="0015709E" w:rsidP="0015709E">
      <w:pPr>
        <w:autoSpaceDE w:val="0"/>
        <w:autoSpaceDN w:val="0"/>
        <w:adjustRightInd w:val="0"/>
        <w:spacing w:line="235" w:lineRule="auto"/>
        <w:ind w:firstLine="709"/>
        <w:jc w:val="both"/>
        <w:outlineLvl w:val="0"/>
        <w:rPr>
          <w:sz w:val="28"/>
          <w:szCs w:val="28"/>
        </w:rPr>
      </w:pPr>
    </w:p>
    <w:p w:rsidR="004A10D4"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Глава Администрации </w:t>
      </w:r>
    </w:p>
    <w:p w:rsidR="0015709E" w:rsidRPr="0015709E" w:rsidRDefault="004A10D4"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Балко-Грузского</w:t>
      </w:r>
    </w:p>
    <w:p w:rsidR="0015709E" w:rsidRPr="0015709E"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сельского поселения                               </w:t>
      </w:r>
      <w:r w:rsidR="004A10D4">
        <w:rPr>
          <w:rFonts w:ascii="Times New Roman" w:hAnsi="Times New Roman" w:cs="Times New Roman"/>
          <w:sz w:val="28"/>
          <w:szCs w:val="28"/>
        </w:rPr>
        <w:t xml:space="preserve">                    </w:t>
      </w:r>
      <w:proofErr w:type="spellStart"/>
      <w:r w:rsidR="004A10D4">
        <w:rPr>
          <w:rFonts w:ascii="Times New Roman" w:hAnsi="Times New Roman" w:cs="Times New Roman"/>
          <w:sz w:val="28"/>
          <w:szCs w:val="28"/>
        </w:rPr>
        <w:t>Шаповалова</w:t>
      </w:r>
      <w:proofErr w:type="spellEnd"/>
      <w:r w:rsidR="004A10D4">
        <w:rPr>
          <w:rFonts w:ascii="Times New Roman" w:hAnsi="Times New Roman" w:cs="Times New Roman"/>
          <w:sz w:val="28"/>
          <w:szCs w:val="28"/>
        </w:rPr>
        <w:t xml:space="preserve"> Н.В.</w:t>
      </w:r>
    </w:p>
    <w:p w:rsidR="0015709E" w:rsidRPr="0015709E"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774C25" w:rsidRPr="00774C25" w:rsidRDefault="00774C25" w:rsidP="00D0333B">
      <w:pPr>
        <w:spacing w:after="0"/>
        <w:jc w:val="both"/>
        <w:rPr>
          <w:rFonts w:ascii="Times New Roman" w:eastAsia="Times New Roman" w:hAnsi="Times New Roman" w:cs="Times New Roman"/>
          <w:sz w:val="26"/>
          <w:szCs w:val="26"/>
        </w:rPr>
      </w:pPr>
    </w:p>
    <w:p w:rsidR="000E4085" w:rsidRPr="00774C25" w:rsidRDefault="000E4085" w:rsidP="00990603">
      <w:pPr>
        <w:spacing w:after="0" w:line="240" w:lineRule="auto"/>
        <w:jc w:val="both"/>
        <w:rPr>
          <w:rFonts w:ascii="Times New Roman" w:eastAsia="Times New Roman" w:hAnsi="Times New Roman" w:cs="Times New Roman"/>
          <w:sz w:val="18"/>
          <w:szCs w:val="18"/>
        </w:rPr>
      </w:pPr>
      <w:r>
        <w:rPr>
          <w:rFonts w:eastAsia="Times New Roman" w:cs="Times New Roman"/>
          <w:color w:val="333333"/>
        </w:rPr>
        <w:tab/>
      </w:r>
    </w:p>
    <w:tbl>
      <w:tblPr>
        <w:tblW w:w="9900" w:type="dxa"/>
        <w:tblCellSpacing w:w="0" w:type="dxa"/>
        <w:shd w:val="clear" w:color="auto" w:fill="FFFFFF"/>
        <w:tblCellMar>
          <w:left w:w="0" w:type="dxa"/>
          <w:right w:w="0" w:type="dxa"/>
        </w:tblCellMar>
        <w:tblLook w:val="04A0"/>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15709E">
      <w:pPr>
        <w:pStyle w:val="Standard"/>
        <w:tabs>
          <w:tab w:val="left" w:pos="7155"/>
        </w:tabs>
        <w:rPr>
          <w:rFonts w:eastAsia="Times New Roman" w:cs="Times New Roman"/>
          <w:color w:val="333333"/>
          <w:lang w:val="ru-RU"/>
        </w:rPr>
      </w:pPr>
      <w:r>
        <w:rPr>
          <w:rFonts w:eastAsia="Times New Roman" w:cs="Times New Roman"/>
          <w:color w:val="333333"/>
          <w:lang w:val="ru-RU"/>
        </w:rPr>
        <w:lastRenderedPageBreak/>
        <w:tab/>
      </w:r>
    </w:p>
    <w:p w:rsidR="0015709E" w:rsidRDefault="0015709E" w:rsidP="0015709E">
      <w:pPr>
        <w:pStyle w:val="Standard"/>
        <w:tabs>
          <w:tab w:val="left" w:pos="7155"/>
        </w:tabs>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15709E" w:rsidRDefault="0015709E" w:rsidP="000E4085">
      <w:pPr>
        <w:pStyle w:val="Standard"/>
        <w:jc w:val="right"/>
        <w:rPr>
          <w:rFonts w:eastAsia="Times New Roman" w:cs="Times New Roman"/>
          <w:color w:val="333333"/>
          <w:lang w:val="ru-RU"/>
        </w:rPr>
      </w:pPr>
    </w:p>
    <w:p w:rsidR="007922C2" w:rsidRDefault="000E4085" w:rsidP="000E4085">
      <w:pPr>
        <w:pStyle w:val="Standard"/>
        <w:jc w:val="right"/>
        <w:rPr>
          <w:rFonts w:eastAsia="Times New Roman" w:cs="Times New Roman"/>
          <w:color w:val="333333"/>
          <w:lang w:val="ru-RU"/>
        </w:rPr>
      </w:pPr>
      <w:r>
        <w:rPr>
          <w:rFonts w:eastAsia="Times New Roman" w:cs="Times New Roman"/>
          <w:color w:val="333333"/>
        </w:rPr>
        <w:tab/>
      </w:r>
    </w:p>
    <w:p w:rsidR="000E4085" w:rsidRPr="00CF610E" w:rsidRDefault="000E4085" w:rsidP="000E4085">
      <w:pPr>
        <w:pStyle w:val="Standard"/>
        <w:jc w:val="right"/>
        <w:rPr>
          <w:bCs/>
          <w:lang w:val="ru-RU"/>
        </w:rPr>
      </w:pPr>
      <w:r w:rsidRPr="00CF610E">
        <w:rPr>
          <w:bCs/>
          <w:lang w:val="ru-RU"/>
        </w:rPr>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Default="004A10D4" w:rsidP="00990603">
      <w:pPr>
        <w:pStyle w:val="Standard"/>
        <w:jc w:val="right"/>
        <w:rPr>
          <w:bCs/>
          <w:lang w:val="ru-RU"/>
        </w:rPr>
      </w:pPr>
      <w:r>
        <w:rPr>
          <w:bCs/>
          <w:lang w:val="ru-RU"/>
        </w:rPr>
        <w:t>Балко-Грузского</w:t>
      </w:r>
      <w:r w:rsidR="000E4085" w:rsidRPr="00CF610E">
        <w:rPr>
          <w:bCs/>
          <w:lang w:val="ru-RU"/>
        </w:rPr>
        <w:t xml:space="preserve"> сельского поселения</w:t>
      </w:r>
    </w:p>
    <w:p w:rsidR="007922C2" w:rsidRPr="00990603" w:rsidRDefault="004A10D4" w:rsidP="00990603">
      <w:pPr>
        <w:pStyle w:val="Standard"/>
        <w:jc w:val="right"/>
        <w:rPr>
          <w:bCs/>
          <w:lang w:val="ru-RU"/>
        </w:rPr>
      </w:pPr>
      <w:r>
        <w:rPr>
          <w:bCs/>
          <w:lang w:val="ru-RU"/>
        </w:rPr>
        <w:t>№ _ от ________2019</w:t>
      </w:r>
      <w:r w:rsidR="007922C2">
        <w:rPr>
          <w:bCs/>
          <w:lang w:val="ru-RU"/>
        </w:rPr>
        <w:t xml:space="preserve"> г</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4A10D4">
        <w:rPr>
          <w:rFonts w:ascii="Times New Roman" w:eastAsia="Times New Roman" w:hAnsi="Times New Roman" w:cs="Times New Roman"/>
          <w:b/>
          <w:bCs/>
          <w:color w:val="333333"/>
          <w:sz w:val="24"/>
          <w:szCs w:val="24"/>
        </w:rPr>
        <w:t>Балко-Грузского</w:t>
      </w:r>
      <w:r>
        <w:rPr>
          <w:rFonts w:ascii="Times New Roman" w:eastAsia="Times New Roman" w:hAnsi="Times New Roman" w:cs="Times New Roman"/>
          <w:b/>
          <w:bCs/>
          <w:color w:val="333333"/>
          <w:sz w:val="24"/>
          <w:szCs w:val="24"/>
        </w:rPr>
        <w:t xml:space="preserve">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4"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7"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lastRenderedPageBreak/>
        <w:t xml:space="preserve">- </w:t>
      </w:r>
      <w:hyperlink r:id="rId8"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9"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10"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1"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2"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9054E8" w:rsidRPr="009054E8">
        <w:rPr>
          <w:rFonts w:ascii="Times New Roman" w:eastAsia="Times New Roman" w:hAnsi="Times New Roman" w:cs="Times New Roman"/>
          <w:color w:val="333333"/>
          <w:sz w:val="24"/>
          <w:szCs w:val="24"/>
        </w:rPr>
        <w:t xml:space="preserve"> 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и в случае, предусмотренном </w:t>
      </w:r>
      <w:proofErr w:type="gramStart"/>
      <w:r w:rsidR="009054E8" w:rsidRPr="009054E8">
        <w:rPr>
          <w:rFonts w:ascii="Times New Roman" w:eastAsia="Times New Roman" w:hAnsi="Times New Roman" w:cs="Times New Roman"/>
          <w:color w:val="333333"/>
          <w:sz w:val="24"/>
          <w:szCs w:val="24"/>
        </w:rPr>
        <w:t>ч</w:t>
      </w:r>
      <w:proofErr w:type="gramEnd"/>
      <w:r w:rsidR="009054E8" w:rsidRPr="009054E8">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15709E">
        <w:rPr>
          <w:rFonts w:ascii="Times New Roman" w:hAnsi="Times New Roman" w:cs="Times New Roman"/>
          <w:sz w:val="24"/>
          <w:szCs w:val="24"/>
        </w:rPr>
        <w:t>347</w:t>
      </w:r>
      <w:r w:rsidR="004A10D4">
        <w:rPr>
          <w:rFonts w:ascii="Times New Roman" w:hAnsi="Times New Roman" w:cs="Times New Roman"/>
          <w:sz w:val="24"/>
          <w:szCs w:val="24"/>
        </w:rPr>
        <w:t>684</w:t>
      </w:r>
      <w:r w:rsidR="0015709E" w:rsidRPr="0015709E">
        <w:rPr>
          <w:rFonts w:ascii="Times New Roman" w:hAnsi="Times New Roman" w:cs="Times New Roman"/>
          <w:sz w:val="24"/>
          <w:szCs w:val="24"/>
        </w:rPr>
        <w:t>, Ростовская область,</w:t>
      </w:r>
      <w:r w:rsidR="004A10D4">
        <w:rPr>
          <w:rFonts w:ascii="Times New Roman" w:hAnsi="Times New Roman" w:cs="Times New Roman"/>
          <w:sz w:val="24"/>
          <w:szCs w:val="24"/>
        </w:rPr>
        <w:t xml:space="preserve"> </w:t>
      </w:r>
      <w:proofErr w:type="spellStart"/>
      <w:r w:rsidR="004A10D4">
        <w:rPr>
          <w:rFonts w:ascii="Times New Roman" w:hAnsi="Times New Roman" w:cs="Times New Roman"/>
          <w:sz w:val="24"/>
          <w:szCs w:val="24"/>
        </w:rPr>
        <w:t>Егорлыкский</w:t>
      </w:r>
      <w:proofErr w:type="spellEnd"/>
      <w:r w:rsidR="004A10D4">
        <w:rPr>
          <w:rFonts w:ascii="Times New Roman" w:hAnsi="Times New Roman" w:cs="Times New Roman"/>
          <w:sz w:val="24"/>
          <w:szCs w:val="24"/>
        </w:rPr>
        <w:t xml:space="preserve"> район, х. Мирный</w:t>
      </w:r>
      <w:r w:rsidR="0015709E"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Почтовый адрес администрации поселения –</w:t>
      </w:r>
      <w:r w:rsidR="004A10D4">
        <w:rPr>
          <w:rFonts w:ascii="Times New Roman" w:hAnsi="Times New Roman" w:cs="Times New Roman"/>
          <w:sz w:val="24"/>
          <w:szCs w:val="24"/>
        </w:rPr>
        <w:t>347684</w:t>
      </w:r>
      <w:r w:rsidR="0015709E" w:rsidRPr="0015709E">
        <w:rPr>
          <w:rFonts w:ascii="Times New Roman" w:hAnsi="Times New Roman" w:cs="Times New Roman"/>
          <w:sz w:val="24"/>
          <w:szCs w:val="24"/>
        </w:rPr>
        <w:t xml:space="preserve">, Ростовская область, </w:t>
      </w:r>
      <w:proofErr w:type="spellStart"/>
      <w:r w:rsidR="0015709E" w:rsidRPr="0015709E">
        <w:rPr>
          <w:rFonts w:ascii="Times New Roman" w:hAnsi="Times New Roman" w:cs="Times New Roman"/>
          <w:sz w:val="24"/>
          <w:szCs w:val="24"/>
        </w:rPr>
        <w:t>Егорлыкский</w:t>
      </w:r>
      <w:proofErr w:type="spellEnd"/>
      <w:r w:rsidR="0015709E" w:rsidRPr="0015709E">
        <w:rPr>
          <w:rFonts w:ascii="Times New Roman" w:hAnsi="Times New Roman" w:cs="Times New Roman"/>
          <w:sz w:val="24"/>
          <w:szCs w:val="24"/>
        </w:rPr>
        <w:t xml:space="preserve"> район, х. </w:t>
      </w:r>
      <w:r w:rsidR="004A10D4">
        <w:rPr>
          <w:rFonts w:ascii="Times New Roman" w:hAnsi="Times New Roman" w:cs="Times New Roman"/>
          <w:sz w:val="24"/>
          <w:szCs w:val="24"/>
        </w:rPr>
        <w:t>Мирный</w:t>
      </w:r>
      <w:r w:rsidR="004A10D4"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15709E" w:rsidRDefault="009054E8" w:rsidP="009302B2">
      <w:pPr>
        <w:shd w:val="clear" w:color="auto" w:fill="FFFFFF"/>
        <w:spacing w:after="0" w:line="240" w:lineRule="auto"/>
        <w:ind w:left="-567"/>
        <w:jc w:val="both"/>
      </w:pPr>
      <w:r w:rsidRPr="009054E8">
        <w:rPr>
          <w:rFonts w:ascii="Times New Roman" w:eastAsia="Times New Roman" w:hAnsi="Times New Roman" w:cs="Times New Roman"/>
          <w:color w:val="333333"/>
          <w:sz w:val="24"/>
          <w:szCs w:val="24"/>
        </w:rPr>
        <w:t>Адрес электронной почты администрации поселения – </w:t>
      </w:r>
      <w:r w:rsidR="0015709E" w:rsidRPr="0015709E">
        <w:rPr>
          <w:rFonts w:ascii="Times New Roman" w:hAnsi="Times New Roman" w:cs="Times New Roman"/>
          <w:sz w:val="24"/>
          <w:szCs w:val="24"/>
          <w:lang w:val="en-US"/>
        </w:rPr>
        <w:t>sp</w:t>
      </w:r>
      <w:r w:rsidR="004A10D4">
        <w:rPr>
          <w:rFonts w:ascii="Times New Roman" w:hAnsi="Times New Roman" w:cs="Times New Roman"/>
          <w:sz w:val="24"/>
          <w:szCs w:val="24"/>
        </w:rPr>
        <w:t>10106</w:t>
      </w:r>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donpac</w:t>
      </w:r>
      <w:proofErr w:type="spellEnd"/>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ru</w:t>
      </w:r>
      <w:proofErr w:type="spellEnd"/>
      <w:r w:rsidR="0015709E" w:rsidRPr="0015709E">
        <w:rPr>
          <w:rFonts w:ascii="Times New Roman" w:hAnsi="Times New Roman" w:cs="Times New Roman"/>
          <w:sz w:val="24"/>
          <w:szCs w:val="24"/>
        </w:rPr>
        <w:t>.</w:t>
      </w:r>
    </w:p>
    <w:p w:rsidR="009054E8" w:rsidRPr="00F45C3B"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F45C3B">
        <w:t xml:space="preserve"> </w:t>
      </w:r>
      <w:r w:rsidR="009054E8" w:rsidRPr="009054E8">
        <w:rPr>
          <w:rFonts w:ascii="Times New Roman" w:eastAsia="Times New Roman" w:hAnsi="Times New Roman" w:cs="Times New Roman"/>
          <w:color w:val="333333"/>
          <w:sz w:val="24"/>
          <w:szCs w:val="24"/>
        </w:rPr>
        <w:t>Официальный сайт в сети Интернет – </w:t>
      </w:r>
      <w:r w:rsidR="004A10D4" w:rsidRPr="004A10D4">
        <w:rPr>
          <w:rFonts w:ascii="Times New Roman" w:hAnsi="Times New Roman" w:cs="Times New Roman"/>
          <w:sz w:val="24"/>
          <w:szCs w:val="24"/>
        </w:rPr>
        <w:t>(</w:t>
      </w:r>
      <w:r w:rsidR="004A10D4" w:rsidRPr="004A10D4">
        <w:rPr>
          <w:rFonts w:ascii="Times New Roman" w:hAnsi="Times New Roman" w:cs="Times New Roman"/>
          <w:sz w:val="24"/>
          <w:szCs w:val="24"/>
          <w:lang w:val="en-US"/>
        </w:rPr>
        <w:t>http</w:t>
      </w:r>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balko</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gruzskoe</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ru</w:t>
      </w:r>
      <w:proofErr w:type="spellEnd"/>
      <w:r w:rsidR="004A10D4" w:rsidRPr="004A10D4">
        <w:rPr>
          <w:rFonts w:ascii="Times New Roman" w:hAnsi="Times New Roman" w:cs="Times New Roman"/>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46-3-02</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BF08D8" w:rsidRPr="00BF08D8" w:rsidRDefault="004A10D4"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t>Понедельник, вторник, среда,  пятница – с 8.00-17.00, четверг</w:t>
      </w:r>
      <w:r w:rsidR="00BF08D8" w:rsidRPr="00BF08D8">
        <w:rPr>
          <w:rFonts w:ascii="Times New Roman" w:hAnsi="Times New Roman" w:cs="Times New Roman"/>
          <w:sz w:val="24"/>
          <w:szCs w:val="24"/>
        </w:rPr>
        <w:t xml:space="preserve"> - не </w:t>
      </w:r>
      <w:r>
        <w:rPr>
          <w:rFonts w:ascii="Times New Roman" w:hAnsi="Times New Roman" w:cs="Times New Roman"/>
          <w:sz w:val="24"/>
          <w:szCs w:val="24"/>
        </w:rPr>
        <w:t>приемный день,  перерыв с 12.00-13</w:t>
      </w:r>
      <w:r w:rsidR="00BF08D8" w:rsidRPr="00BF08D8">
        <w:rPr>
          <w:rFonts w:ascii="Times New Roman" w:hAnsi="Times New Roman" w:cs="Times New Roman"/>
          <w:sz w:val="24"/>
          <w:szCs w:val="24"/>
        </w:rPr>
        <w:t>.00, суббота, воскресенье – выходные дни</w:t>
      </w:r>
      <w:r w:rsidR="00BF08D8" w:rsidRPr="00BF08D8">
        <w:rPr>
          <w:rFonts w:ascii="Times New Roman" w:eastAsia="Times New Roman" w:hAnsi="Times New Roman" w:cs="Times New Roman"/>
          <w:color w:val="333333"/>
          <w:sz w:val="24"/>
          <w:szCs w:val="24"/>
        </w:rPr>
        <w:t xml:space="preserve"> </w:t>
      </w:r>
      <w:proofErr w:type="gramEnd"/>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w:t>
      </w:r>
      <w:r w:rsidRPr="009054E8">
        <w:rPr>
          <w:rFonts w:ascii="Times New Roman" w:eastAsia="Times New Roman" w:hAnsi="Times New Roman" w:cs="Times New Roman"/>
          <w:color w:val="333333"/>
          <w:sz w:val="24"/>
          <w:szCs w:val="24"/>
        </w:rPr>
        <w:lastRenderedPageBreak/>
        <w:t>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w:t>
      </w:r>
      <w:r w:rsidRPr="009054E8">
        <w:rPr>
          <w:rFonts w:ascii="Times New Roman" w:eastAsia="Times New Roman" w:hAnsi="Times New Roman" w:cs="Times New Roman"/>
          <w:color w:val="333333"/>
          <w:sz w:val="24"/>
          <w:szCs w:val="24"/>
        </w:rPr>
        <w:lastRenderedPageBreak/>
        <w:t>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6905B0">
        <w:rPr>
          <w:rFonts w:ascii="Times New Roman" w:eastAsia="Times New Roman" w:hAnsi="Times New Roman" w:cs="Times New Roman"/>
          <w:color w:val="333333"/>
          <w:sz w:val="24"/>
          <w:szCs w:val="24"/>
        </w:rPr>
        <w:t xml:space="preserve">администрации </w:t>
      </w:r>
      <w:r w:rsidRPr="009054E8">
        <w:rPr>
          <w:rFonts w:ascii="Times New Roman" w:eastAsia="Times New Roman" w:hAnsi="Times New Roman" w:cs="Times New Roman"/>
          <w:color w:val="333333"/>
          <w:sz w:val="24"/>
          <w:szCs w:val="24"/>
        </w:rPr>
        <w:t>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009054E8" w:rsidRPr="009054E8">
        <w:rPr>
          <w:rFonts w:ascii="Times New Roman" w:eastAsia="Times New Roman" w:hAnsi="Times New Roman" w:cs="Times New Roman"/>
          <w:color w:val="333333"/>
          <w:sz w:val="24"/>
          <w:szCs w:val="24"/>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3.2.1.4. </w:t>
      </w:r>
      <w:proofErr w:type="gramStart"/>
      <w:r w:rsidRPr="009054E8">
        <w:rPr>
          <w:rFonts w:ascii="Times New Roman" w:eastAsia="Times New Roman" w:hAnsi="Times New Roman" w:cs="Times New Roman"/>
          <w:color w:val="333333"/>
          <w:sz w:val="24"/>
          <w:szCs w:val="24"/>
        </w:rPr>
        <w:t>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3.3.1. Основанием для начала подготовки к проверке – является распоряжение главы</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3"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5"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6"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w:t>
      </w:r>
      <w:r w:rsidRPr="009054E8">
        <w:rPr>
          <w:rFonts w:ascii="Times New Roman" w:eastAsia="Times New Roman" w:hAnsi="Times New Roman" w:cs="Times New Roman"/>
          <w:color w:val="333333"/>
          <w:sz w:val="24"/>
          <w:szCs w:val="24"/>
        </w:rPr>
        <w:lastRenderedPageBreak/>
        <w:t>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8"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w:t>
      </w:r>
      <w:proofErr w:type="spellStart"/>
      <w:r w:rsidRPr="009054E8">
        <w:rPr>
          <w:rFonts w:ascii="Times New Roman" w:eastAsia="Times New Roman" w:hAnsi="Times New Roman" w:cs="Times New Roman"/>
          <w:color w:val="333333"/>
          <w:sz w:val="24"/>
          <w:szCs w:val="24"/>
        </w:rPr>
        <w:t>й</w:t>
      </w:r>
      <w:proofErr w:type="spellEnd"/>
      <w:r w:rsidRPr="009054E8">
        <w:rPr>
          <w:rFonts w:ascii="Times New Roman" w:eastAsia="Times New Roman" w:hAnsi="Times New Roman" w:cs="Times New Roman"/>
          <w:color w:val="333333"/>
          <w:sz w:val="24"/>
          <w:szCs w:val="24"/>
        </w:rPr>
        <w:t>)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w:t>
      </w:r>
      <w:r w:rsidRPr="009054E8">
        <w:rPr>
          <w:rFonts w:ascii="Times New Roman" w:eastAsia="Times New Roman" w:hAnsi="Times New Roman" w:cs="Times New Roman"/>
          <w:color w:val="333333"/>
          <w:sz w:val="24"/>
          <w:szCs w:val="24"/>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19"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Глава</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Почтовый адрес:</w:t>
      </w:r>
      <w:r w:rsidRPr="009054E8">
        <w:rPr>
          <w:rFonts w:ascii="Times New Roman" w:eastAsia="Times New Roman" w:hAnsi="Times New Roman" w:cs="Times New Roman"/>
          <w:b/>
          <w:bCs/>
          <w:i/>
          <w:iCs/>
          <w:color w:val="333333"/>
          <w:sz w:val="24"/>
          <w:szCs w:val="24"/>
        </w:rPr>
        <w:t> </w:t>
      </w:r>
      <w:r w:rsidR="00BF08D8">
        <w:rPr>
          <w:rFonts w:ascii="Times New Roman" w:eastAsia="Times New Roman" w:hAnsi="Times New Roman" w:cs="Times New Roman"/>
          <w:color w:val="333333"/>
          <w:sz w:val="24"/>
          <w:szCs w:val="24"/>
        </w:rPr>
        <w:t xml:space="preserve">х. </w:t>
      </w:r>
      <w:r w:rsidR="006905B0">
        <w:rPr>
          <w:rFonts w:ascii="Times New Roman" w:eastAsia="Times New Roman" w:hAnsi="Times New Roman" w:cs="Times New Roman"/>
          <w:color w:val="333333"/>
          <w:sz w:val="24"/>
          <w:szCs w:val="24"/>
        </w:rPr>
        <w:t xml:space="preserve">Мирный, ул. </w:t>
      </w:r>
      <w:proofErr w:type="gramStart"/>
      <w:r w:rsidR="006905B0">
        <w:rPr>
          <w:rFonts w:ascii="Times New Roman" w:eastAsia="Times New Roman" w:hAnsi="Times New Roman" w:cs="Times New Roman"/>
          <w:color w:val="333333"/>
          <w:sz w:val="24"/>
          <w:szCs w:val="24"/>
        </w:rPr>
        <w:t>Почтовая</w:t>
      </w:r>
      <w:proofErr w:type="gramEnd"/>
      <w:r w:rsidR="006905B0">
        <w:rPr>
          <w:rFonts w:ascii="Times New Roman" w:eastAsia="Times New Roman" w:hAnsi="Times New Roman" w:cs="Times New Roman"/>
          <w:color w:val="333333"/>
          <w:sz w:val="24"/>
          <w:szCs w:val="24"/>
        </w:rPr>
        <w:t xml:space="preserve"> 1а</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r w:rsidR="004A10D4" w:rsidRPr="006905B0">
        <w:rPr>
          <w:rFonts w:ascii="Times New Roman" w:hAnsi="Times New Roman" w:cs="Times New Roman"/>
          <w:sz w:val="24"/>
          <w:szCs w:val="24"/>
          <w:lang w:val="en-US"/>
        </w:rPr>
        <w:t>sp</w:t>
      </w:r>
      <w:r w:rsidR="004A10D4" w:rsidRPr="006905B0">
        <w:rPr>
          <w:rFonts w:ascii="Times New Roman" w:hAnsi="Times New Roman" w:cs="Times New Roman"/>
          <w:sz w:val="24"/>
          <w:szCs w:val="24"/>
        </w:rPr>
        <w:t>10106@</w:t>
      </w:r>
      <w:proofErr w:type="spellStart"/>
      <w:r w:rsidR="004A10D4" w:rsidRPr="006905B0">
        <w:rPr>
          <w:rFonts w:ascii="Times New Roman" w:hAnsi="Times New Roman" w:cs="Times New Roman"/>
          <w:sz w:val="24"/>
          <w:szCs w:val="24"/>
          <w:lang w:val="en-US"/>
        </w:rPr>
        <w:t>donpac</w:t>
      </w:r>
      <w:proofErr w:type="spellEnd"/>
      <w:r w:rsidR="004A10D4" w:rsidRPr="006905B0">
        <w:rPr>
          <w:rFonts w:ascii="Times New Roman" w:hAnsi="Times New Roman" w:cs="Times New Roman"/>
          <w:sz w:val="24"/>
          <w:szCs w:val="24"/>
        </w:rPr>
        <w:t>.</w:t>
      </w:r>
      <w:proofErr w:type="spellStart"/>
      <w:r w:rsidR="004A10D4" w:rsidRPr="006905B0">
        <w:rPr>
          <w:rFonts w:ascii="Times New Roman" w:hAnsi="Times New Roman" w:cs="Times New Roman"/>
          <w:sz w:val="24"/>
          <w:szCs w:val="24"/>
          <w:lang w:val="en-US"/>
        </w:rPr>
        <w:t>ru</w:t>
      </w:r>
      <w:proofErr w:type="spell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2D7432"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приложение</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w:t>
      </w:r>
    </w:p>
    <w:p w:rsid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BF08D8" w:rsidRDefault="00BF08D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BF08D8" w:rsidRPr="009054E8" w:rsidRDefault="00BF08D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блок-схема</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исполнения администрацией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0041676A">
        <w:rPr>
          <w:rFonts w:ascii="Times New Roman" w:eastAsia="Times New Roman" w:hAnsi="Times New Roman" w:cs="Times New Roman"/>
          <w:b/>
          <w:bCs/>
          <w:color w:val="333333"/>
          <w:sz w:val="24"/>
          <w:szCs w:val="24"/>
        </w:rPr>
        <w:t xml:space="preserve">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76"/>
      </w:tblGrid>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Прин</w:t>
            </w:r>
            <w:r w:rsidR="0041676A">
              <w:rPr>
                <w:rFonts w:ascii="Times New Roman" w:eastAsia="Times New Roman" w:hAnsi="Times New Roman" w:cs="Times New Roman"/>
                <w:color w:val="333333"/>
                <w:sz w:val="24"/>
                <w:szCs w:val="24"/>
              </w:rPr>
              <w:t>приняти</w:t>
            </w:r>
            <w:r w:rsidR="00CA1508">
              <w:rPr>
                <w:rFonts w:ascii="Times New Roman" w:eastAsia="Times New Roman" w:hAnsi="Times New Roman" w:cs="Times New Roman"/>
                <w:color w:val="333333"/>
                <w:sz w:val="24"/>
                <w:szCs w:val="24"/>
              </w:rPr>
              <w:t xml:space="preserve">е </w:t>
            </w:r>
            <w:r w:rsidRPr="009054E8">
              <w:rPr>
                <w:rFonts w:ascii="Times New Roman" w:eastAsia="Times New Roman" w:hAnsi="Times New Roman" w:cs="Times New Roman"/>
                <w:color w:val="333333"/>
                <w:sz w:val="24"/>
                <w:szCs w:val="24"/>
              </w:rPr>
              <w:t xml:space="preserve"> решения о проведении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к проведению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Пров</w:t>
            </w:r>
            <w:proofErr w:type="spellEnd"/>
            <w:r w:rsidR="0041676A">
              <w:rPr>
                <w:rFonts w:ascii="Times New Roman" w:eastAsia="Times New Roman" w:hAnsi="Times New Roman" w:cs="Times New Roman"/>
                <w:color w:val="333333"/>
                <w:sz w:val="24"/>
                <w:szCs w:val="24"/>
              </w:rPr>
              <w:t xml:space="preserve">   проведение </w:t>
            </w:r>
            <w:r w:rsidRPr="009054E8">
              <w:rPr>
                <w:rFonts w:ascii="Times New Roman" w:eastAsia="Times New Roman" w:hAnsi="Times New Roman" w:cs="Times New Roman"/>
                <w:color w:val="333333"/>
                <w:sz w:val="24"/>
                <w:szCs w:val="24"/>
              </w:rPr>
              <w:t xml:space="preserve"> проверки (выездной)</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631F2C"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акта проверки соблюдения лесного </w:t>
            </w:r>
          </w:p>
          <w:p w:rsidR="009054E8" w:rsidRPr="009054E8"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631F2C">
              <w:rPr>
                <w:rFonts w:ascii="Times New Roman" w:eastAsia="Times New Roman" w:hAnsi="Times New Roman" w:cs="Times New Roman"/>
                <w:color w:val="333333"/>
                <w:sz w:val="24"/>
                <w:szCs w:val="24"/>
              </w:rPr>
              <w:t xml:space="preserve">          законодательства</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Прин</w:t>
            </w:r>
            <w:proofErr w:type="spellEnd"/>
            <w:r w:rsidRPr="009054E8">
              <w:rPr>
                <w:rFonts w:ascii="Times New Roman" w:eastAsia="Times New Roman" w:hAnsi="Times New Roman" w:cs="Times New Roman"/>
                <w:color w:val="333333"/>
                <w:sz w:val="24"/>
                <w:szCs w:val="24"/>
              </w:rPr>
              <w:t xml:space="preserve"> </w:t>
            </w:r>
            <w:r w:rsidR="00631F2C">
              <w:rPr>
                <w:rFonts w:ascii="Times New Roman" w:eastAsia="Times New Roman" w:hAnsi="Times New Roman" w:cs="Times New Roman"/>
                <w:color w:val="333333"/>
                <w:sz w:val="24"/>
                <w:szCs w:val="24"/>
              </w:rPr>
              <w:t xml:space="preserve"> принятие </w:t>
            </w:r>
            <w:r w:rsidRPr="009054E8">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9054E8">
              <w:rPr>
                <w:rFonts w:ascii="Times New Roman" w:eastAsia="Times New Roman" w:hAnsi="Times New Roman" w:cs="Times New Roman"/>
                <w:color w:val="333333"/>
                <w:sz w:val="24"/>
                <w:szCs w:val="24"/>
              </w:rPr>
              <w:t>Феме</w:t>
            </w:r>
            <w:proofErr w:type="spellEnd"/>
            <w:r w:rsidR="00631F2C">
              <w:rPr>
                <w:rFonts w:ascii="Times New Roman" w:eastAsia="Times New Roman" w:hAnsi="Times New Roman" w:cs="Times New Roman"/>
                <w:color w:val="333333"/>
                <w:sz w:val="24"/>
                <w:szCs w:val="24"/>
              </w:rPr>
              <w:t xml:space="preserve">  Федерации мер</w:t>
            </w:r>
            <w:r w:rsidRPr="009054E8">
              <w:rPr>
                <w:rFonts w:ascii="Times New Roman" w:eastAsia="Times New Roman" w:hAnsi="Times New Roman" w:cs="Times New Roman"/>
                <w:color w:val="333333"/>
                <w:sz w:val="24"/>
                <w:szCs w:val="24"/>
              </w:rPr>
              <w:t xml:space="preserve"> по выявленным нарушениям</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bl>
    <w:p w:rsidR="00210ED0" w:rsidRPr="009054E8" w:rsidRDefault="00210ED0" w:rsidP="009054E8">
      <w:pPr>
        <w:ind w:left="-567"/>
        <w:jc w:val="both"/>
        <w:rPr>
          <w:rFonts w:ascii="Times New Roman" w:hAnsi="Times New Roman" w:cs="Times New Roman"/>
          <w:sz w:val="24"/>
          <w:szCs w:val="24"/>
        </w:rPr>
      </w:pPr>
    </w:p>
    <w:sectPr w:rsidR="00210ED0" w:rsidRPr="009054E8"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183F"/>
    <w:rsid w:val="0015709E"/>
    <w:rsid w:val="001E1BAC"/>
    <w:rsid w:val="00203369"/>
    <w:rsid w:val="00210ED0"/>
    <w:rsid w:val="0021445C"/>
    <w:rsid w:val="002159EB"/>
    <w:rsid w:val="002360F7"/>
    <w:rsid w:val="002D7432"/>
    <w:rsid w:val="003A0668"/>
    <w:rsid w:val="0041676A"/>
    <w:rsid w:val="00475238"/>
    <w:rsid w:val="004A10D4"/>
    <w:rsid w:val="004A2630"/>
    <w:rsid w:val="005200A8"/>
    <w:rsid w:val="005B1D64"/>
    <w:rsid w:val="005F7C5A"/>
    <w:rsid w:val="00631F2C"/>
    <w:rsid w:val="006905B0"/>
    <w:rsid w:val="00774C25"/>
    <w:rsid w:val="007922C2"/>
    <w:rsid w:val="00865B08"/>
    <w:rsid w:val="009054E8"/>
    <w:rsid w:val="009302B2"/>
    <w:rsid w:val="00990603"/>
    <w:rsid w:val="00A871B9"/>
    <w:rsid w:val="00B35DBA"/>
    <w:rsid w:val="00B7664A"/>
    <w:rsid w:val="00BF08D8"/>
    <w:rsid w:val="00C076E0"/>
    <w:rsid w:val="00CA1508"/>
    <w:rsid w:val="00CD3500"/>
    <w:rsid w:val="00D0333B"/>
    <w:rsid w:val="00D04C8E"/>
    <w:rsid w:val="00D14D2E"/>
    <w:rsid w:val="00E13E74"/>
    <w:rsid w:val="00E633F9"/>
    <w:rsid w:val="00E6450A"/>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DO2FF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713415B3332DDF79AA09AF63078495F1470F0541BAF222CB0A812F3124BE7DE621C5C4348E52ED0EO2F1L" TargetMode="Externa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5EB6B43219E6B555D79BF0963387E6F1456B7B689DD437805F63E6277A1B5854C9E51CCEC3H1I3J"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consultantplus://offline/ref=5BFE41C24833DC43F65B714B0965F3E229325D82DEF31AB9B80FC572344B4CE418EEEA2921039A06r9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9765</Words>
  <Characters>55663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2</cp:revision>
  <cp:lastPrinted>2018-06-13T05:49:00Z</cp:lastPrinted>
  <dcterms:created xsi:type="dcterms:W3CDTF">2019-01-22T09:52:00Z</dcterms:created>
  <dcterms:modified xsi:type="dcterms:W3CDTF">2019-01-22T09:52:00Z</dcterms:modified>
</cp:coreProperties>
</file>