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9D" w:rsidRPr="00F75139" w:rsidRDefault="00AA661E" w:rsidP="0000009D">
      <w:pPr>
        <w:jc w:val="center"/>
        <w:rPr>
          <w:b/>
        </w:rPr>
      </w:pPr>
      <w:r w:rsidRPr="00F75139">
        <w:rPr>
          <w:b/>
        </w:rPr>
        <w:t xml:space="preserve">                          </w:t>
      </w:r>
    </w:p>
    <w:p w:rsidR="00210CF5" w:rsidRPr="00F75139" w:rsidRDefault="00AA661E" w:rsidP="00AA661E">
      <w:pPr>
        <w:jc w:val="center"/>
        <w:rPr>
          <w:b/>
        </w:rPr>
      </w:pPr>
      <w:r w:rsidRPr="00F75139">
        <w:rPr>
          <w:b/>
        </w:rPr>
        <w:t xml:space="preserve">                                    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C33FCC">
        <w:rPr>
          <w:b/>
          <w:sz w:val="28"/>
          <w:szCs w:val="28"/>
        </w:rPr>
        <w:t>9</w:t>
      </w:r>
      <w:r w:rsidR="003846D9">
        <w:rPr>
          <w:b/>
          <w:sz w:val="28"/>
          <w:szCs w:val="28"/>
        </w:rPr>
        <w:t>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35465D">
        <w:trPr>
          <w:trHeight w:val="270"/>
        </w:trPr>
        <w:tc>
          <w:tcPr>
            <w:tcW w:w="3413" w:type="dxa"/>
          </w:tcPr>
          <w:p w:rsidR="00804B55" w:rsidRPr="002F7CCD" w:rsidRDefault="000C7208" w:rsidP="00C33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33FCC">
              <w:rPr>
                <w:b/>
                <w:sz w:val="28"/>
                <w:szCs w:val="28"/>
              </w:rPr>
              <w:t>4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 w:rsidR="00C33FCC">
              <w:rPr>
                <w:b/>
                <w:sz w:val="28"/>
                <w:szCs w:val="28"/>
              </w:rPr>
              <w:t>дека</w:t>
            </w:r>
            <w:r>
              <w:rPr>
                <w:b/>
                <w:sz w:val="28"/>
                <w:szCs w:val="28"/>
              </w:rPr>
              <w:t>бря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FA492B" w:rsidRPr="00606952" w:rsidRDefault="00FA492B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 xml:space="preserve">«О внесении изменений в решение </w:t>
      </w:r>
    </w:p>
    <w:p w:rsidR="00804B55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«О бюджете Балко-Грузского сельского поселения Егорлыкского</w:t>
      </w:r>
    </w:p>
    <w:p w:rsidR="00FA492B" w:rsidRPr="00606952" w:rsidRDefault="00804B55" w:rsidP="00FA492B">
      <w:pPr>
        <w:pStyle w:val="ConsPlusTitle"/>
        <w:rPr>
          <w:sz w:val="28"/>
          <w:szCs w:val="28"/>
        </w:rPr>
      </w:pPr>
      <w:r w:rsidRPr="00606952">
        <w:rPr>
          <w:sz w:val="28"/>
          <w:szCs w:val="28"/>
        </w:rPr>
        <w:t>района на 202</w:t>
      </w:r>
      <w:r w:rsidR="00FF0FBD" w:rsidRPr="00606952">
        <w:rPr>
          <w:sz w:val="28"/>
          <w:szCs w:val="28"/>
        </w:rPr>
        <w:t>4</w:t>
      </w:r>
      <w:r w:rsidRPr="00606952">
        <w:rPr>
          <w:sz w:val="28"/>
          <w:szCs w:val="28"/>
        </w:rPr>
        <w:t xml:space="preserve"> год и на плановый период 202</w:t>
      </w:r>
      <w:r w:rsidR="00FF0FBD" w:rsidRPr="00606952">
        <w:rPr>
          <w:sz w:val="28"/>
          <w:szCs w:val="28"/>
        </w:rPr>
        <w:t>5</w:t>
      </w:r>
      <w:r w:rsidRPr="00606952">
        <w:rPr>
          <w:sz w:val="28"/>
          <w:szCs w:val="28"/>
        </w:rPr>
        <w:t xml:space="preserve"> и 202</w:t>
      </w:r>
      <w:r w:rsidR="00FF0FBD" w:rsidRPr="00606952">
        <w:rPr>
          <w:sz w:val="28"/>
          <w:szCs w:val="28"/>
        </w:rPr>
        <w:t>6</w:t>
      </w:r>
      <w:r w:rsidRPr="00606952">
        <w:rPr>
          <w:sz w:val="28"/>
          <w:szCs w:val="28"/>
        </w:rPr>
        <w:t xml:space="preserve"> годов»</w:t>
      </w:r>
    </w:p>
    <w:p w:rsidR="00D17180" w:rsidRPr="00606952" w:rsidRDefault="00D17180" w:rsidP="00FA492B">
      <w:pPr>
        <w:pStyle w:val="ConsPlusTitle"/>
        <w:rPr>
          <w:sz w:val="28"/>
          <w:szCs w:val="28"/>
        </w:rPr>
      </w:pPr>
    </w:p>
    <w:p w:rsidR="00FA492B" w:rsidRPr="00606952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b/>
          <w:sz w:val="28"/>
          <w:szCs w:val="28"/>
        </w:rPr>
        <w:t>Статья 1.</w:t>
      </w:r>
      <w:r w:rsidRPr="00606952">
        <w:rPr>
          <w:iCs/>
          <w:color w:val="000000"/>
          <w:sz w:val="28"/>
          <w:szCs w:val="28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606952">
        <w:rPr>
          <w:sz w:val="28"/>
          <w:szCs w:val="28"/>
        </w:rPr>
        <w:t xml:space="preserve"> и на плановый период 2025 и 2026 годов» </w:t>
      </w:r>
      <w:r w:rsidRPr="00606952">
        <w:rPr>
          <w:iCs/>
          <w:color w:val="000000"/>
          <w:sz w:val="28"/>
          <w:szCs w:val="28"/>
        </w:rPr>
        <w:t>следующие изменения:</w:t>
      </w:r>
    </w:p>
    <w:p w:rsidR="000C7208" w:rsidRPr="00606952" w:rsidRDefault="00D17180" w:rsidP="000C7208">
      <w:pPr>
        <w:pStyle w:val="aa"/>
        <w:numPr>
          <w:ilvl w:val="0"/>
          <w:numId w:val="7"/>
        </w:numPr>
        <w:ind w:right="0"/>
        <w:rPr>
          <w:rFonts w:cs="Tahoma"/>
          <w:szCs w:val="28"/>
        </w:rPr>
      </w:pPr>
      <w:r w:rsidRPr="00606952">
        <w:rPr>
          <w:rFonts w:cs="Tahoma"/>
          <w:szCs w:val="28"/>
        </w:rPr>
        <w:t>В части 1 статьи 1:</w:t>
      </w:r>
    </w:p>
    <w:p w:rsidR="000C7208" w:rsidRPr="00606952" w:rsidRDefault="00D17180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а) </w:t>
      </w:r>
      <w:r w:rsidR="00305F1E" w:rsidRPr="00606952">
        <w:rPr>
          <w:rFonts w:cs="Tahoma"/>
          <w:szCs w:val="28"/>
        </w:rPr>
        <w:t>в пункте 1 цифры «</w:t>
      </w:r>
      <w:r w:rsidR="003846D9" w:rsidRPr="00606952">
        <w:rPr>
          <w:rFonts w:cs="Times New Roman"/>
          <w:szCs w:val="28"/>
        </w:rPr>
        <w:t>27 148,3</w:t>
      </w:r>
      <w:r w:rsidR="00305F1E" w:rsidRPr="00606952">
        <w:rPr>
          <w:rFonts w:cs="Tahoma"/>
          <w:szCs w:val="28"/>
        </w:rPr>
        <w:t>» заменить цифрами «</w:t>
      </w:r>
      <w:r w:rsidR="00950FC2" w:rsidRPr="00606952">
        <w:rPr>
          <w:rFonts w:cs="Times New Roman"/>
          <w:szCs w:val="28"/>
        </w:rPr>
        <w:t>27</w:t>
      </w:r>
      <w:r w:rsidR="003846D9" w:rsidRPr="00606952">
        <w:rPr>
          <w:rFonts w:cs="Times New Roman"/>
          <w:szCs w:val="28"/>
        </w:rPr>
        <w:t> 173,0</w:t>
      </w:r>
      <w:r w:rsidR="00305F1E" w:rsidRPr="00606952">
        <w:rPr>
          <w:rFonts w:cs="Tahoma"/>
          <w:szCs w:val="28"/>
        </w:rPr>
        <w:t>»;</w:t>
      </w:r>
    </w:p>
    <w:p w:rsidR="00D17180" w:rsidRPr="00606952" w:rsidRDefault="000C7208" w:rsidP="00D17180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rFonts w:cs="Tahoma"/>
          <w:szCs w:val="28"/>
        </w:rPr>
        <w:t xml:space="preserve">б) </w:t>
      </w:r>
      <w:r w:rsidR="00D17180" w:rsidRPr="00606952">
        <w:rPr>
          <w:rFonts w:cs="Tahoma"/>
          <w:szCs w:val="28"/>
        </w:rPr>
        <w:t>в пункте 2 цифры «</w:t>
      </w:r>
      <w:r w:rsidR="003846D9" w:rsidRPr="00606952">
        <w:rPr>
          <w:rFonts w:cs="Tahoma"/>
          <w:szCs w:val="28"/>
        </w:rPr>
        <w:t>30 404,3</w:t>
      </w:r>
      <w:r w:rsidR="00D17180" w:rsidRPr="00606952">
        <w:rPr>
          <w:rFonts w:cs="Tahoma"/>
          <w:szCs w:val="28"/>
        </w:rPr>
        <w:t>» заменить цифрами «</w:t>
      </w:r>
      <w:r w:rsidR="00950FC2" w:rsidRPr="00606952">
        <w:rPr>
          <w:rFonts w:cs="Tahoma"/>
          <w:szCs w:val="28"/>
        </w:rPr>
        <w:t>30 </w:t>
      </w:r>
      <w:r w:rsidR="00E85AAD" w:rsidRPr="00606952">
        <w:rPr>
          <w:rFonts w:cs="Tahoma"/>
          <w:szCs w:val="28"/>
        </w:rPr>
        <w:t>4</w:t>
      </w:r>
      <w:r w:rsidR="003846D9" w:rsidRPr="00606952">
        <w:rPr>
          <w:rFonts w:cs="Tahoma"/>
          <w:szCs w:val="28"/>
        </w:rPr>
        <w:t>6</w:t>
      </w:r>
      <w:r w:rsidR="00E85AAD" w:rsidRPr="00606952">
        <w:rPr>
          <w:rFonts w:cs="Tahoma"/>
          <w:szCs w:val="28"/>
        </w:rPr>
        <w:t>4</w:t>
      </w:r>
      <w:r w:rsidR="00950FC2" w:rsidRPr="00606952">
        <w:rPr>
          <w:rFonts w:cs="Tahoma"/>
          <w:szCs w:val="28"/>
        </w:rPr>
        <w:t>,</w:t>
      </w:r>
      <w:r w:rsidR="00E85AAD" w:rsidRPr="00606952">
        <w:rPr>
          <w:rFonts w:cs="Tahoma"/>
          <w:szCs w:val="28"/>
        </w:rPr>
        <w:t>3</w:t>
      </w:r>
      <w:r w:rsidR="00D17180" w:rsidRPr="00606952">
        <w:rPr>
          <w:rFonts w:cs="Tahoma"/>
          <w:szCs w:val="28"/>
        </w:rPr>
        <w:t>»;</w:t>
      </w:r>
    </w:p>
    <w:p w:rsidR="00D17180" w:rsidRPr="00606952" w:rsidRDefault="00D17180" w:rsidP="00D17180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rFonts w:cs="Tahoma"/>
          <w:sz w:val="28"/>
          <w:szCs w:val="28"/>
        </w:rPr>
        <w:t xml:space="preserve">         </w:t>
      </w:r>
      <w:r w:rsidR="000C7208" w:rsidRPr="00606952">
        <w:rPr>
          <w:rFonts w:cs="Tahoma"/>
          <w:sz w:val="28"/>
          <w:szCs w:val="28"/>
        </w:rPr>
        <w:t>в</w:t>
      </w:r>
      <w:r w:rsidRPr="00606952">
        <w:rPr>
          <w:rFonts w:cs="Tahoma"/>
          <w:sz w:val="28"/>
          <w:szCs w:val="28"/>
        </w:rPr>
        <w:t>) в пункте 5 цифры «</w:t>
      </w:r>
      <w:r w:rsidR="003846D9" w:rsidRPr="00606952">
        <w:rPr>
          <w:iCs/>
          <w:color w:val="000000"/>
          <w:sz w:val="28"/>
          <w:szCs w:val="28"/>
        </w:rPr>
        <w:t>3 256,0</w:t>
      </w:r>
      <w:r w:rsidRPr="00606952">
        <w:rPr>
          <w:rFonts w:cs="Tahoma"/>
          <w:sz w:val="28"/>
          <w:szCs w:val="28"/>
        </w:rPr>
        <w:t>» заменить цифрами «</w:t>
      </w:r>
      <w:r w:rsidR="00305F1E" w:rsidRPr="00606952">
        <w:rPr>
          <w:iCs/>
          <w:color w:val="000000"/>
          <w:sz w:val="28"/>
          <w:szCs w:val="28"/>
        </w:rPr>
        <w:t>3</w:t>
      </w:r>
      <w:r w:rsidR="00950FC2" w:rsidRPr="00606952">
        <w:rPr>
          <w:iCs/>
          <w:color w:val="000000"/>
          <w:sz w:val="28"/>
          <w:szCs w:val="28"/>
        </w:rPr>
        <w:t> 2</w:t>
      </w:r>
      <w:r w:rsidR="003846D9" w:rsidRPr="00606952">
        <w:rPr>
          <w:iCs/>
          <w:color w:val="000000"/>
          <w:sz w:val="28"/>
          <w:szCs w:val="28"/>
        </w:rPr>
        <w:t>91</w:t>
      </w:r>
      <w:r w:rsidR="00950FC2" w:rsidRPr="00606952">
        <w:rPr>
          <w:iCs/>
          <w:color w:val="000000"/>
          <w:sz w:val="28"/>
          <w:szCs w:val="28"/>
        </w:rPr>
        <w:t>,</w:t>
      </w:r>
      <w:r w:rsidR="003846D9" w:rsidRPr="00606952">
        <w:rPr>
          <w:iCs/>
          <w:color w:val="000000"/>
          <w:sz w:val="28"/>
          <w:szCs w:val="28"/>
        </w:rPr>
        <w:t>3</w:t>
      </w:r>
      <w:r w:rsidRPr="00606952">
        <w:rPr>
          <w:rFonts w:cs="Tahoma"/>
          <w:sz w:val="28"/>
          <w:szCs w:val="28"/>
        </w:rPr>
        <w:t>»;</w:t>
      </w:r>
    </w:p>
    <w:p w:rsidR="00FD390C" w:rsidRPr="00606952" w:rsidRDefault="00D17180" w:rsidP="00FD390C">
      <w:pPr>
        <w:pStyle w:val="aa"/>
        <w:ind w:left="0" w:right="0" w:firstLine="720"/>
        <w:rPr>
          <w:rFonts w:cs="Tahoma"/>
          <w:szCs w:val="28"/>
        </w:rPr>
      </w:pPr>
      <w:r w:rsidRPr="00606952">
        <w:rPr>
          <w:szCs w:val="28"/>
        </w:rPr>
        <w:t>2</w:t>
      </w:r>
      <w:r w:rsidR="00FA492B" w:rsidRPr="00606952">
        <w:rPr>
          <w:szCs w:val="28"/>
        </w:rPr>
        <w:t xml:space="preserve">. </w:t>
      </w:r>
      <w:r w:rsidR="00FD390C" w:rsidRPr="00606952">
        <w:rPr>
          <w:rFonts w:cs="Tahoma"/>
          <w:szCs w:val="28"/>
        </w:rPr>
        <w:t xml:space="preserve"> </w:t>
      </w:r>
      <w:r w:rsidR="0035465D" w:rsidRPr="00606952">
        <w:rPr>
          <w:szCs w:val="28"/>
        </w:rPr>
        <w:t>Приложение 1 «</w:t>
      </w:r>
      <w:r w:rsidR="0035465D" w:rsidRPr="00606952">
        <w:rPr>
          <w:rFonts w:cs="Tahoma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35465D" w:rsidRPr="00606952">
        <w:rPr>
          <w:szCs w:val="28"/>
        </w:rPr>
        <w:t xml:space="preserve"> изложить в редакции согласно приложению 1 к настоящему решению.</w:t>
      </w:r>
    </w:p>
    <w:p w:rsidR="00305F1E" w:rsidRPr="00606952" w:rsidRDefault="00FD390C" w:rsidP="00FD390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606952">
        <w:rPr>
          <w:sz w:val="28"/>
          <w:szCs w:val="28"/>
        </w:rPr>
        <w:t xml:space="preserve">3. </w:t>
      </w:r>
      <w:r w:rsidR="0035465D" w:rsidRPr="00606952">
        <w:rPr>
          <w:sz w:val="28"/>
          <w:szCs w:val="28"/>
        </w:rPr>
        <w:t xml:space="preserve">Приложение 2 «Источники финансирования дефицита бюджета Балко-Грузского сельского поселения Егорлыкского района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FA492B" w:rsidRPr="00606952" w:rsidRDefault="00FD390C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606952">
        <w:rPr>
          <w:sz w:val="28"/>
          <w:szCs w:val="28"/>
        </w:rPr>
        <w:t xml:space="preserve">4. </w:t>
      </w:r>
      <w:r w:rsidR="0035465D" w:rsidRPr="00606952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35465D" w:rsidRPr="00606952">
        <w:rPr>
          <w:rFonts w:cs="Tahoma"/>
          <w:sz w:val="28"/>
          <w:szCs w:val="28"/>
        </w:rPr>
        <w:t>на 2024 год и на плановый период 2025 и 2026</w:t>
      </w:r>
      <w:r w:rsidR="0035465D" w:rsidRPr="00606952">
        <w:rPr>
          <w:sz w:val="28"/>
          <w:szCs w:val="28"/>
        </w:rPr>
        <w:t xml:space="preserve"> годов» изложить в редакции согласно приложению 3 к настоящему решению.</w:t>
      </w:r>
    </w:p>
    <w:p w:rsidR="00FA492B" w:rsidRPr="00606952" w:rsidRDefault="00FD390C" w:rsidP="00FA492B">
      <w:pPr>
        <w:pStyle w:val="aa"/>
        <w:ind w:left="0" w:right="0" w:firstLine="708"/>
        <w:rPr>
          <w:szCs w:val="28"/>
        </w:rPr>
      </w:pPr>
      <w:r w:rsidRPr="00606952">
        <w:rPr>
          <w:szCs w:val="28"/>
        </w:rPr>
        <w:t>5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4 «Ведомственная структура расходов бюджета Балко-Грузского сельского поселения </w:t>
      </w:r>
      <w:r w:rsidR="0035465D" w:rsidRPr="00606952">
        <w:rPr>
          <w:rFonts w:cs="Tahoma"/>
          <w:szCs w:val="28"/>
        </w:rPr>
        <w:t xml:space="preserve">на 2024 год и на плановый период 2025 и 2026 </w:t>
      </w:r>
      <w:r w:rsidR="0035465D" w:rsidRPr="00606952">
        <w:rPr>
          <w:szCs w:val="28"/>
        </w:rPr>
        <w:t>годов» изложить в редакции согласно приложению 4 к настоящему решению.</w:t>
      </w:r>
    </w:p>
    <w:p w:rsidR="00FA492B" w:rsidRPr="00606952" w:rsidRDefault="00FD390C" w:rsidP="00FA492B">
      <w:pPr>
        <w:pStyle w:val="aa"/>
        <w:ind w:left="0" w:right="0" w:firstLine="720"/>
        <w:rPr>
          <w:szCs w:val="28"/>
        </w:rPr>
      </w:pPr>
      <w:r w:rsidRPr="00606952">
        <w:rPr>
          <w:szCs w:val="28"/>
        </w:rPr>
        <w:t>6</w:t>
      </w:r>
      <w:r w:rsidR="00FA492B" w:rsidRPr="00606952">
        <w:rPr>
          <w:szCs w:val="28"/>
        </w:rPr>
        <w:t xml:space="preserve">. </w:t>
      </w:r>
      <w:r w:rsidR="0035465D" w:rsidRPr="00606952">
        <w:rPr>
          <w:szCs w:val="28"/>
        </w:rPr>
        <w:t xml:space="preserve">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5465D" w:rsidRPr="00606952">
        <w:rPr>
          <w:rFonts w:cs="Tahoma"/>
          <w:szCs w:val="28"/>
        </w:rPr>
        <w:t>на 2024 год и на плановый период 2025 и 2026</w:t>
      </w:r>
      <w:r w:rsidR="0035465D" w:rsidRPr="00606952">
        <w:rPr>
          <w:szCs w:val="28"/>
        </w:rPr>
        <w:t xml:space="preserve"> годов» изложить в редакции согласно приложению 5 к настоящему решению</w:t>
      </w:r>
      <w:r w:rsidR="006A6617" w:rsidRPr="00606952">
        <w:rPr>
          <w:szCs w:val="28"/>
        </w:rPr>
        <w:t>.</w:t>
      </w:r>
    </w:p>
    <w:p w:rsidR="00F303C8" w:rsidRPr="00606952" w:rsidRDefault="00606952" w:rsidP="003846D9">
      <w:pPr>
        <w:rPr>
          <w:sz w:val="28"/>
          <w:szCs w:val="28"/>
        </w:rPr>
      </w:pPr>
      <w:r w:rsidRPr="00606952">
        <w:rPr>
          <w:sz w:val="28"/>
          <w:szCs w:val="28"/>
        </w:rPr>
        <w:lastRenderedPageBreak/>
        <w:t xml:space="preserve">             </w:t>
      </w:r>
      <w:r w:rsidR="006A6617" w:rsidRPr="00606952">
        <w:rPr>
          <w:sz w:val="28"/>
          <w:szCs w:val="28"/>
        </w:rPr>
        <w:t xml:space="preserve">7. </w:t>
      </w:r>
      <w:r w:rsidR="003846D9" w:rsidRPr="00606952">
        <w:rPr>
          <w:color w:val="000000"/>
          <w:sz w:val="28"/>
          <w:szCs w:val="28"/>
        </w:rPr>
        <w:t xml:space="preserve">Абзац второй </w:t>
      </w:r>
      <w:r w:rsidR="00F303C8" w:rsidRPr="00606952">
        <w:rPr>
          <w:color w:val="000000"/>
          <w:sz w:val="28"/>
          <w:szCs w:val="28"/>
        </w:rPr>
        <w:t>ст</w:t>
      </w:r>
      <w:r w:rsidR="003846D9" w:rsidRPr="00606952">
        <w:rPr>
          <w:color w:val="000000"/>
          <w:sz w:val="28"/>
          <w:szCs w:val="28"/>
        </w:rPr>
        <w:t>атьи 4</w:t>
      </w:r>
      <w:r w:rsidR="00F303C8" w:rsidRPr="00606952">
        <w:rPr>
          <w:color w:val="000000"/>
          <w:sz w:val="28"/>
          <w:szCs w:val="28"/>
        </w:rPr>
        <w:t xml:space="preserve"> </w:t>
      </w:r>
      <w:r w:rsidR="00F303C8" w:rsidRPr="00606952">
        <w:rPr>
          <w:sz w:val="28"/>
          <w:szCs w:val="28"/>
        </w:rPr>
        <w:t>«</w:t>
      </w:r>
      <w:r w:rsidR="003846D9" w:rsidRPr="00606952">
        <w:rPr>
          <w:sz w:val="28"/>
          <w:szCs w:val="28"/>
        </w:rPr>
        <w:t>Особенности использования бюджетных ассигнований на обеспечение деятельности муниципальных органов    Балко-Грузского  сельского поселения</w:t>
      </w:r>
      <w:r w:rsidR="00F303C8" w:rsidRPr="00606952">
        <w:rPr>
          <w:sz w:val="28"/>
          <w:szCs w:val="28"/>
        </w:rPr>
        <w:t>» изложить в следующей редакции:</w:t>
      </w:r>
    </w:p>
    <w:p w:rsidR="00F303C8" w:rsidRPr="00606952" w:rsidRDefault="00C33FCC" w:rsidP="003846D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303C8" w:rsidRPr="00606952">
        <w:rPr>
          <w:sz w:val="28"/>
          <w:szCs w:val="28"/>
        </w:rPr>
        <w:t>«Установить, что размеры должностных окладов технического персонала</w:t>
      </w:r>
      <w:r w:rsidR="00F303C8" w:rsidRPr="00606952">
        <w:rPr>
          <w:color w:val="000000"/>
          <w:sz w:val="28"/>
          <w:szCs w:val="28"/>
        </w:rPr>
        <w:t xml:space="preserve"> и ставок заработной платы обслуживающего персонала органов местного самоуправления </w:t>
      </w:r>
      <w:r w:rsidR="003846D9" w:rsidRPr="00606952">
        <w:rPr>
          <w:sz w:val="28"/>
          <w:szCs w:val="28"/>
        </w:rPr>
        <w:t>Балко-Грузского</w:t>
      </w:r>
      <w:r w:rsidR="00F303C8" w:rsidRPr="00606952">
        <w:rPr>
          <w:color w:val="000000"/>
          <w:sz w:val="28"/>
          <w:szCs w:val="28"/>
        </w:rPr>
        <w:t xml:space="preserve"> сельского поселения Егорлыкского района индексируются с 1 октября 2024 года на </w:t>
      </w:r>
      <w:r w:rsidR="003846D9" w:rsidRPr="00606952">
        <w:rPr>
          <w:color w:val="000000"/>
          <w:sz w:val="28"/>
          <w:szCs w:val="28"/>
        </w:rPr>
        <w:t>5,1</w:t>
      </w:r>
      <w:r w:rsidR="00F303C8" w:rsidRPr="00606952">
        <w:rPr>
          <w:color w:val="000000"/>
          <w:sz w:val="28"/>
          <w:szCs w:val="28"/>
        </w:rPr>
        <w:t xml:space="preserve"> процента, с 1 октября 2025 года на 4,0 процента, с 1 октября 2026 года на 4,0 процента;</w:t>
      </w:r>
    </w:p>
    <w:p w:rsidR="00F303C8" w:rsidRPr="00606952" w:rsidRDefault="00606952" w:rsidP="0060695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color w:val="000000"/>
          <w:sz w:val="28"/>
          <w:szCs w:val="28"/>
        </w:rPr>
      </w:pPr>
      <w:r w:rsidRPr="00606952">
        <w:rPr>
          <w:color w:val="000000"/>
          <w:sz w:val="28"/>
          <w:szCs w:val="28"/>
        </w:rPr>
        <w:t>8</w:t>
      </w:r>
      <w:r w:rsidR="00F303C8" w:rsidRPr="00606952">
        <w:rPr>
          <w:color w:val="000000"/>
          <w:sz w:val="28"/>
          <w:szCs w:val="28"/>
        </w:rPr>
        <w:t xml:space="preserve">. </w:t>
      </w:r>
      <w:r w:rsidRPr="00606952">
        <w:rPr>
          <w:color w:val="000000"/>
          <w:sz w:val="28"/>
          <w:szCs w:val="28"/>
        </w:rPr>
        <w:t xml:space="preserve">Статью 5 </w:t>
      </w:r>
      <w:r w:rsidR="00F303C8" w:rsidRPr="00606952">
        <w:rPr>
          <w:color w:val="000000"/>
          <w:sz w:val="28"/>
          <w:szCs w:val="28"/>
        </w:rPr>
        <w:t xml:space="preserve"> «</w:t>
      </w:r>
      <w:r w:rsidRPr="00606952">
        <w:rPr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Балко-Грузского сельского поселения</w:t>
      </w:r>
      <w:r w:rsidR="00F303C8" w:rsidRPr="00606952">
        <w:rPr>
          <w:color w:val="000000"/>
          <w:sz w:val="28"/>
          <w:szCs w:val="28"/>
        </w:rPr>
        <w:t>»</w:t>
      </w:r>
      <w:r w:rsidR="00F303C8" w:rsidRPr="00606952"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F303C8" w:rsidRPr="00606952" w:rsidRDefault="00F303C8" w:rsidP="00F303C8">
      <w:pPr>
        <w:pStyle w:val="aa"/>
        <w:ind w:left="0" w:right="0" w:firstLine="720"/>
        <w:rPr>
          <w:rFonts w:cs="Times New Roman"/>
          <w:color w:val="000000"/>
          <w:szCs w:val="28"/>
        </w:rPr>
      </w:pPr>
      <w:r w:rsidRPr="00606952">
        <w:rPr>
          <w:rFonts w:cs="Times New Roman"/>
          <w:color w:val="000000"/>
          <w:szCs w:val="28"/>
        </w:rPr>
        <w:t xml:space="preserve">«Установить, что размеры должностных окладов руководителей, специалистов и служащих, ставок заработной платы рабочих муниципальных учреждений </w:t>
      </w:r>
      <w:r w:rsidR="00606952" w:rsidRPr="00606952">
        <w:rPr>
          <w:szCs w:val="28"/>
        </w:rPr>
        <w:t>Балко-Грузского</w:t>
      </w:r>
      <w:r w:rsidRPr="00606952">
        <w:rPr>
          <w:rFonts w:cs="Times New Roman"/>
          <w:color w:val="000000"/>
          <w:szCs w:val="28"/>
        </w:rPr>
        <w:t xml:space="preserve"> сельского поселения индексируются с 1 октября 2024 года на </w:t>
      </w:r>
      <w:r w:rsidR="00606952" w:rsidRPr="00606952">
        <w:rPr>
          <w:rFonts w:cs="Times New Roman"/>
          <w:color w:val="000000"/>
          <w:szCs w:val="28"/>
        </w:rPr>
        <w:t>5,1</w:t>
      </w:r>
      <w:r w:rsidRPr="00606952">
        <w:rPr>
          <w:rFonts w:cs="Times New Roman"/>
          <w:color w:val="000000"/>
          <w:szCs w:val="28"/>
        </w:rPr>
        <w:t xml:space="preserve"> процента, с 1 октября 2025 года на 4,0 процента, с 1 октября 2026 года на 4,0 процента»;</w:t>
      </w:r>
    </w:p>
    <w:p w:rsidR="00F303C8" w:rsidRPr="00606952" w:rsidRDefault="00F303C8" w:rsidP="00F303C8">
      <w:pPr>
        <w:pStyle w:val="aa"/>
        <w:ind w:left="0" w:right="0" w:firstLine="720"/>
        <w:rPr>
          <w:szCs w:val="28"/>
        </w:rPr>
      </w:pPr>
    </w:p>
    <w:p w:rsidR="00F303C8" w:rsidRPr="00606952" w:rsidRDefault="00606952" w:rsidP="00FA492B">
      <w:pPr>
        <w:pStyle w:val="aa"/>
        <w:ind w:left="0" w:right="0" w:firstLine="720"/>
        <w:rPr>
          <w:szCs w:val="28"/>
        </w:rPr>
      </w:pPr>
      <w:r w:rsidRPr="00606952">
        <w:rPr>
          <w:szCs w:val="28"/>
        </w:rPr>
        <w:t xml:space="preserve">9. </w:t>
      </w:r>
      <w:r w:rsidR="00F303C8" w:rsidRPr="00606952">
        <w:rPr>
          <w:szCs w:val="28"/>
        </w:rPr>
        <w:t xml:space="preserve">Действия </w:t>
      </w:r>
      <w:r w:rsidRPr="00606952">
        <w:rPr>
          <w:szCs w:val="28"/>
        </w:rPr>
        <w:t>части</w:t>
      </w:r>
      <w:r w:rsidR="00F303C8" w:rsidRPr="00606952">
        <w:rPr>
          <w:szCs w:val="28"/>
        </w:rPr>
        <w:t xml:space="preserve"> </w:t>
      </w:r>
      <w:r w:rsidRPr="00606952">
        <w:rPr>
          <w:szCs w:val="28"/>
        </w:rPr>
        <w:t>7</w:t>
      </w:r>
      <w:r w:rsidR="00F303C8" w:rsidRPr="00606952">
        <w:rPr>
          <w:szCs w:val="28"/>
        </w:rPr>
        <w:t xml:space="preserve"> и </w:t>
      </w:r>
      <w:r w:rsidRPr="00606952">
        <w:rPr>
          <w:szCs w:val="28"/>
        </w:rPr>
        <w:t>части 8</w:t>
      </w:r>
      <w:r w:rsidR="00F303C8" w:rsidRPr="00606952">
        <w:rPr>
          <w:szCs w:val="28"/>
        </w:rPr>
        <w:t xml:space="preserve"> настоящего решения распространяется на правоотношения, возникшие с 01.10.2024.</w:t>
      </w:r>
    </w:p>
    <w:p w:rsidR="00F303C8" w:rsidRPr="00606952" w:rsidRDefault="00F303C8" w:rsidP="00FA492B">
      <w:pPr>
        <w:pStyle w:val="aa"/>
        <w:ind w:left="0" w:right="0" w:firstLine="720"/>
        <w:rPr>
          <w:szCs w:val="28"/>
        </w:rPr>
      </w:pPr>
    </w:p>
    <w:p w:rsidR="009A12BE" w:rsidRPr="00606952" w:rsidRDefault="005D45A6" w:rsidP="00AA661E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        </w:t>
      </w:r>
      <w:r w:rsidR="00FA492B" w:rsidRPr="00606952">
        <w:rPr>
          <w:b/>
          <w:sz w:val="28"/>
          <w:szCs w:val="28"/>
        </w:rPr>
        <w:t xml:space="preserve">         Статья 2</w:t>
      </w:r>
      <w:r w:rsidR="00FA492B" w:rsidRPr="00606952">
        <w:rPr>
          <w:sz w:val="28"/>
          <w:szCs w:val="28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606952" w:rsidRDefault="009A12BE" w:rsidP="00FA492B">
      <w:pPr>
        <w:rPr>
          <w:sz w:val="28"/>
          <w:szCs w:val="28"/>
        </w:rPr>
      </w:pPr>
    </w:p>
    <w:p w:rsidR="00FA492B" w:rsidRPr="00606952" w:rsidRDefault="00FA492B" w:rsidP="00D17180">
      <w:pPr>
        <w:jc w:val="both"/>
        <w:rPr>
          <w:sz w:val="28"/>
          <w:szCs w:val="28"/>
        </w:rPr>
      </w:pPr>
      <w:r w:rsidRPr="00606952">
        <w:rPr>
          <w:sz w:val="28"/>
          <w:szCs w:val="28"/>
        </w:rPr>
        <w:t xml:space="preserve">Председатель Собрания депутатов-  </w:t>
      </w:r>
    </w:p>
    <w:p w:rsidR="00515B20" w:rsidRPr="00AA661E" w:rsidRDefault="00D17180" w:rsidP="00FA492B">
      <w:pPr>
        <w:pStyle w:val="ConsNormal"/>
        <w:widowControl/>
        <w:ind w:right="0" w:firstLine="0"/>
        <w:rPr>
          <w:sz w:val="27"/>
          <w:szCs w:val="27"/>
        </w:rPr>
      </w:pPr>
      <w:r w:rsidRPr="00606952">
        <w:rPr>
          <w:rFonts w:ascii="Times New Roman" w:hAnsi="Times New Roman" w:cs="Times New Roman"/>
          <w:sz w:val="28"/>
          <w:szCs w:val="28"/>
        </w:rPr>
        <w:t xml:space="preserve">глава Балко-Грузского </w:t>
      </w:r>
      <w:r w:rsidR="00FA492B" w:rsidRPr="0060695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5B7" w:rsidRDefault="005C35B7">
      <w:r>
        <w:separator/>
      </w:r>
    </w:p>
  </w:endnote>
  <w:endnote w:type="continuationSeparator" w:id="0">
    <w:p w:rsidR="005C35B7" w:rsidRDefault="005C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5392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5392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3FCC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5B7" w:rsidRDefault="005C35B7">
      <w:r>
        <w:separator/>
      </w:r>
    </w:p>
  </w:footnote>
  <w:footnote w:type="continuationSeparator" w:id="0">
    <w:p w:rsidR="005C35B7" w:rsidRDefault="005C3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95392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E35378F"/>
    <w:multiLevelType w:val="hybridMultilevel"/>
    <w:tmpl w:val="39D068B4"/>
    <w:lvl w:ilvl="0" w:tplc="6EBE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009D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C7208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66D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1580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184C"/>
    <w:rsid w:val="00252723"/>
    <w:rsid w:val="00253102"/>
    <w:rsid w:val="00253D23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5F1E"/>
    <w:rsid w:val="00307337"/>
    <w:rsid w:val="00307B71"/>
    <w:rsid w:val="0031388B"/>
    <w:rsid w:val="00317BF8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465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46D9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50CA"/>
    <w:rsid w:val="00426DB4"/>
    <w:rsid w:val="004335A7"/>
    <w:rsid w:val="004339E5"/>
    <w:rsid w:val="0043449F"/>
    <w:rsid w:val="00434B84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B91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35B7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6EB"/>
    <w:rsid w:val="005F3D30"/>
    <w:rsid w:val="00601115"/>
    <w:rsid w:val="006014CC"/>
    <w:rsid w:val="00602A4A"/>
    <w:rsid w:val="006035F5"/>
    <w:rsid w:val="00605C05"/>
    <w:rsid w:val="00606952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1FB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2E92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A6617"/>
    <w:rsid w:val="006B22D0"/>
    <w:rsid w:val="006B25EF"/>
    <w:rsid w:val="006B5AD0"/>
    <w:rsid w:val="006B68AE"/>
    <w:rsid w:val="006C0381"/>
    <w:rsid w:val="006C039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4260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0670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0CD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429BB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4809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386B"/>
    <w:rsid w:val="008D5793"/>
    <w:rsid w:val="008D68D1"/>
    <w:rsid w:val="008D7275"/>
    <w:rsid w:val="008D7282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0FC2"/>
    <w:rsid w:val="00952F20"/>
    <w:rsid w:val="00960989"/>
    <w:rsid w:val="0096109D"/>
    <w:rsid w:val="009626A1"/>
    <w:rsid w:val="009643A9"/>
    <w:rsid w:val="0096490B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63C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25DA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4C8F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95392"/>
    <w:rsid w:val="00A979A0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0769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58BD"/>
    <w:rsid w:val="00B5653A"/>
    <w:rsid w:val="00B56A99"/>
    <w:rsid w:val="00B571F6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34E6"/>
    <w:rsid w:val="00C33FCC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498A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17180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3FE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120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5AAD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CFD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3C8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66985"/>
    <w:rsid w:val="00F7221F"/>
    <w:rsid w:val="00F72DF8"/>
    <w:rsid w:val="00F73F7D"/>
    <w:rsid w:val="00F742A0"/>
    <w:rsid w:val="00F74D7B"/>
    <w:rsid w:val="00F75139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390C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13F8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  <w:style w:type="character" w:customStyle="1" w:styleId="ad">
    <w:name w:val="Основной текст_"/>
    <w:link w:val="11"/>
    <w:rsid w:val="00F303C8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303C8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1E808-BCCA-4712-9882-8C44077A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152</cp:revision>
  <cp:lastPrinted>2024-11-29T12:04:00Z</cp:lastPrinted>
  <dcterms:created xsi:type="dcterms:W3CDTF">2021-03-11T07:32:00Z</dcterms:created>
  <dcterms:modified xsi:type="dcterms:W3CDTF">2024-11-29T12:04:00Z</dcterms:modified>
</cp:coreProperties>
</file>