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54" w:rsidRDefault="00402354" w:rsidP="00402354">
      <w:pPr>
        <w:pStyle w:val="21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90343F">
        <w:rPr>
          <w:szCs w:val="28"/>
        </w:rPr>
        <w:t>БАЛКО-ГРУЗСКОГО</w:t>
      </w:r>
      <w:r>
        <w:rPr>
          <w:szCs w:val="28"/>
        </w:rPr>
        <w:t xml:space="preserve"> СЕЛЬСКОГО ПОСЕЛЕНИЯ</w:t>
      </w:r>
    </w:p>
    <w:p w:rsidR="00402354" w:rsidRDefault="00402354" w:rsidP="00402354">
      <w:pPr>
        <w:rPr>
          <w:sz w:val="28"/>
          <w:szCs w:val="28"/>
        </w:rPr>
      </w:pPr>
    </w:p>
    <w:p w:rsidR="00114183" w:rsidRDefault="00114183" w:rsidP="00402354">
      <w:pPr>
        <w:jc w:val="center"/>
        <w:rPr>
          <w:sz w:val="28"/>
          <w:szCs w:val="28"/>
        </w:rPr>
      </w:pPr>
    </w:p>
    <w:p w:rsidR="00402354" w:rsidRPr="00FF04F5" w:rsidRDefault="00402354" w:rsidP="00402354">
      <w:pPr>
        <w:jc w:val="center"/>
        <w:rPr>
          <w:sz w:val="28"/>
          <w:szCs w:val="28"/>
        </w:rPr>
      </w:pPr>
      <w:r w:rsidRPr="00FF04F5">
        <w:rPr>
          <w:sz w:val="28"/>
          <w:szCs w:val="28"/>
        </w:rPr>
        <w:t>РАСПОРЯЖЕНИЕ</w:t>
      </w:r>
      <w:r w:rsidR="000F427D" w:rsidRPr="00FF04F5">
        <w:rPr>
          <w:sz w:val="28"/>
          <w:szCs w:val="28"/>
        </w:rPr>
        <w:t xml:space="preserve"> </w:t>
      </w:r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87"/>
        <w:gridCol w:w="2064"/>
        <w:gridCol w:w="3578"/>
      </w:tblGrid>
      <w:tr w:rsidR="00402354" w:rsidTr="00430ECF">
        <w:tc>
          <w:tcPr>
            <w:tcW w:w="3969" w:type="dxa"/>
          </w:tcPr>
          <w:p w:rsidR="00402354" w:rsidRDefault="004E2AEC" w:rsidP="0090343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0343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»  декабря</w:t>
            </w:r>
            <w:r w:rsidR="00430ECF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 xml:space="preserve">20 </w:t>
            </w:r>
            <w:r w:rsidR="006F33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402354" w:rsidP="0090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0343F">
              <w:rPr>
                <w:sz w:val="28"/>
                <w:szCs w:val="28"/>
              </w:rPr>
              <w:t>110</w:t>
            </w:r>
          </w:p>
        </w:tc>
        <w:tc>
          <w:tcPr>
            <w:tcW w:w="3646" w:type="dxa"/>
          </w:tcPr>
          <w:p w:rsidR="00402354" w:rsidRDefault="0090343F" w:rsidP="006F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х. Мирный</w:t>
            </w:r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</w:tblGrid>
      <w:tr w:rsidR="00402354" w:rsidTr="00EC651E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EC651E" w:rsidRDefault="00402354" w:rsidP="00EC651E">
            <w:pPr>
              <w:widowControl w:val="0"/>
              <w:ind w:right="-10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Регламента Администрации</w:t>
            </w:r>
          </w:p>
          <w:p w:rsidR="00402354" w:rsidRDefault="00402354" w:rsidP="00EC651E">
            <w:pPr>
              <w:widowControl w:val="0"/>
              <w:ind w:right="-1006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0343F">
              <w:rPr>
                <w:sz w:val="28"/>
                <w:szCs w:val="28"/>
              </w:rPr>
              <w:t>Балко</w:t>
            </w:r>
            <w:proofErr w:type="spellEnd"/>
            <w:r w:rsidR="0090343F">
              <w:rPr>
                <w:sz w:val="28"/>
                <w:szCs w:val="28"/>
              </w:rPr>
              <w:t>-Грузского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402354" w:rsidRDefault="00402354" w:rsidP="00402354">
      <w:pPr>
        <w:widowControl w:val="0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4E2AEC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31790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 w:rsidRPr="0031790B">
        <w:rPr>
          <w:sz w:val="28"/>
          <w:szCs w:val="28"/>
        </w:rPr>
        <w:t>В со</w:t>
      </w:r>
      <w:r w:rsidR="0031790B" w:rsidRPr="0031790B">
        <w:rPr>
          <w:sz w:val="28"/>
          <w:szCs w:val="28"/>
        </w:rPr>
        <w:t>ответствии с пунктом 8 статьи 29</w:t>
      </w:r>
      <w:r w:rsidR="006F33DE">
        <w:rPr>
          <w:sz w:val="28"/>
          <w:szCs w:val="28"/>
        </w:rPr>
        <w:t>, пунктом 11 части 2 статьи 31</w:t>
      </w:r>
      <w:r w:rsidR="00402354" w:rsidRPr="0031790B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90343F">
        <w:rPr>
          <w:sz w:val="28"/>
          <w:szCs w:val="28"/>
        </w:rPr>
        <w:t>Балко</w:t>
      </w:r>
      <w:proofErr w:type="spellEnd"/>
      <w:r w:rsidR="0090343F">
        <w:rPr>
          <w:sz w:val="28"/>
          <w:szCs w:val="28"/>
        </w:rPr>
        <w:t>-Грузское</w:t>
      </w:r>
      <w:r w:rsidR="00402354" w:rsidRPr="0031790B">
        <w:rPr>
          <w:sz w:val="28"/>
          <w:szCs w:val="28"/>
        </w:rPr>
        <w:t xml:space="preserve">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Pr="004E2AEC" w:rsidRDefault="0031790B" w:rsidP="0031790B">
      <w:pPr>
        <w:widowControl w:val="0"/>
        <w:ind w:left="142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E2AEC">
        <w:rPr>
          <w:sz w:val="28"/>
          <w:szCs w:val="28"/>
        </w:rPr>
        <w:t xml:space="preserve">1. </w:t>
      </w:r>
      <w:r w:rsidR="00402354" w:rsidRPr="004E2AEC">
        <w:rPr>
          <w:sz w:val="28"/>
          <w:szCs w:val="28"/>
        </w:rPr>
        <w:t xml:space="preserve">Утвердить Регламент Администрации </w:t>
      </w:r>
      <w:proofErr w:type="spellStart"/>
      <w:r w:rsidR="0090343F">
        <w:rPr>
          <w:sz w:val="28"/>
          <w:szCs w:val="28"/>
        </w:rPr>
        <w:t>Балко</w:t>
      </w:r>
      <w:proofErr w:type="spellEnd"/>
      <w:r w:rsidR="0090343F">
        <w:rPr>
          <w:sz w:val="28"/>
          <w:szCs w:val="28"/>
        </w:rPr>
        <w:t>-Грузского</w:t>
      </w:r>
      <w:r w:rsidR="00402354" w:rsidRPr="004E2AEC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430ECF" w:rsidRPr="0031790B" w:rsidRDefault="004E2AEC" w:rsidP="0031790B">
      <w:pPr>
        <w:pStyle w:val="a9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31790B">
        <w:rPr>
          <w:sz w:val="28"/>
          <w:szCs w:val="28"/>
        </w:rPr>
        <w:t>Признать утратившим силу:</w:t>
      </w:r>
    </w:p>
    <w:p w:rsidR="00B84855" w:rsidRPr="004E2AEC" w:rsidRDefault="004E2AEC" w:rsidP="004E2A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4855" w:rsidRPr="004E2AEC">
        <w:rPr>
          <w:sz w:val="28"/>
          <w:szCs w:val="28"/>
        </w:rPr>
        <w:t xml:space="preserve">Распоряжение Администрации </w:t>
      </w:r>
      <w:proofErr w:type="spellStart"/>
      <w:r w:rsidR="0090343F">
        <w:rPr>
          <w:sz w:val="28"/>
          <w:szCs w:val="28"/>
        </w:rPr>
        <w:t>Балко</w:t>
      </w:r>
      <w:proofErr w:type="spellEnd"/>
      <w:r w:rsidR="0090343F">
        <w:rPr>
          <w:sz w:val="28"/>
          <w:szCs w:val="28"/>
        </w:rPr>
        <w:t>-Грузского</w:t>
      </w:r>
      <w:r w:rsidR="006F33D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</w:t>
      </w:r>
      <w:r w:rsidR="00D07CDA">
        <w:rPr>
          <w:sz w:val="28"/>
          <w:szCs w:val="28"/>
        </w:rPr>
        <w:t>14</w:t>
      </w:r>
      <w:r>
        <w:rPr>
          <w:sz w:val="28"/>
          <w:szCs w:val="28"/>
        </w:rPr>
        <w:t>.1</w:t>
      </w:r>
      <w:r w:rsidR="00D07CDA">
        <w:rPr>
          <w:sz w:val="28"/>
          <w:szCs w:val="28"/>
        </w:rPr>
        <w:t>2</w:t>
      </w:r>
      <w:r>
        <w:rPr>
          <w:sz w:val="28"/>
          <w:szCs w:val="28"/>
        </w:rPr>
        <w:t>.2016</w:t>
      </w:r>
      <w:r w:rsidR="00D07CDA">
        <w:rPr>
          <w:sz w:val="28"/>
          <w:szCs w:val="28"/>
        </w:rPr>
        <w:t xml:space="preserve"> </w:t>
      </w:r>
      <w:proofErr w:type="gramStart"/>
      <w:r w:rsidR="00D07CDA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D07CDA">
        <w:rPr>
          <w:sz w:val="28"/>
          <w:szCs w:val="28"/>
        </w:rPr>
        <w:t>21</w:t>
      </w:r>
      <w:r w:rsidR="00B84855" w:rsidRPr="004E2AEC">
        <w:rPr>
          <w:sz w:val="28"/>
          <w:szCs w:val="28"/>
        </w:rPr>
        <w:t xml:space="preserve"> «Об утверждении Регламента Администрации </w:t>
      </w:r>
      <w:proofErr w:type="spellStart"/>
      <w:r w:rsidR="0090343F">
        <w:rPr>
          <w:sz w:val="28"/>
          <w:szCs w:val="28"/>
        </w:rPr>
        <w:t>Балко</w:t>
      </w:r>
      <w:proofErr w:type="spellEnd"/>
      <w:r w:rsidR="0090343F">
        <w:rPr>
          <w:sz w:val="28"/>
          <w:szCs w:val="28"/>
        </w:rPr>
        <w:t>-Грузского</w:t>
      </w:r>
      <w:r w:rsidR="00B84855" w:rsidRPr="004E2AEC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402354" w:rsidRDefault="00402354" w:rsidP="006F33D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6F33DE">
        <w:rPr>
          <w:sz w:val="28"/>
          <w:szCs w:val="28"/>
        </w:rPr>
        <w:t>Настоящее распоряжение вступает в силу с</w:t>
      </w:r>
      <w:r w:rsidR="004E2AEC" w:rsidRPr="006F33DE">
        <w:rPr>
          <w:sz w:val="28"/>
          <w:szCs w:val="28"/>
        </w:rPr>
        <w:t xml:space="preserve"> момента подписания</w:t>
      </w:r>
      <w:r w:rsidRPr="006F33DE">
        <w:rPr>
          <w:sz w:val="28"/>
          <w:szCs w:val="28"/>
        </w:rPr>
        <w:t>.</w:t>
      </w:r>
    </w:p>
    <w:p w:rsidR="00D07CDA" w:rsidRPr="006F33DE" w:rsidRDefault="00D07CDA" w:rsidP="006F33D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6F33DE" w:rsidRPr="006F33DE" w:rsidRDefault="006F33DE" w:rsidP="006F33D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11358" w:type="dxa"/>
        <w:tblLook w:val="01E0" w:firstRow="1" w:lastRow="1" w:firstColumn="1" w:lastColumn="1" w:noHBand="0" w:noVBand="0"/>
      </w:tblPr>
      <w:tblGrid>
        <w:gridCol w:w="5778"/>
        <w:gridCol w:w="5580"/>
      </w:tblGrid>
      <w:tr w:rsidR="00402354" w:rsidTr="00EC651E">
        <w:tc>
          <w:tcPr>
            <w:tcW w:w="5778" w:type="dxa"/>
            <w:shd w:val="clear" w:color="auto" w:fill="auto"/>
          </w:tcPr>
          <w:p w:rsidR="006F33DE" w:rsidRDefault="00402354" w:rsidP="009E1E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402354" w:rsidRDefault="0090343F" w:rsidP="009E1E2C">
            <w:pPr>
              <w:widowControl w:val="0"/>
            </w:pPr>
            <w:proofErr w:type="spellStart"/>
            <w:r>
              <w:rPr>
                <w:sz w:val="28"/>
                <w:szCs w:val="28"/>
              </w:rPr>
              <w:t>Балко</w:t>
            </w:r>
            <w:proofErr w:type="spellEnd"/>
            <w:r>
              <w:rPr>
                <w:sz w:val="28"/>
                <w:szCs w:val="28"/>
              </w:rPr>
              <w:t>-Грузского</w:t>
            </w:r>
            <w:r w:rsidR="00402354">
              <w:rPr>
                <w:sz w:val="28"/>
                <w:szCs w:val="28"/>
              </w:rPr>
              <w:t xml:space="preserve"> сельского </w:t>
            </w:r>
            <w:r w:rsidR="009E1E2C">
              <w:rPr>
                <w:sz w:val="28"/>
                <w:szCs w:val="28"/>
              </w:rPr>
              <w:t>поселения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02354" w:rsidRPr="008C5ECD" w:rsidRDefault="00EC651E" w:rsidP="009034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90343F">
              <w:rPr>
                <w:sz w:val="28"/>
                <w:szCs w:val="28"/>
              </w:rPr>
              <w:t xml:space="preserve">Н. В. </w:t>
            </w:r>
            <w:proofErr w:type="spellStart"/>
            <w:r w:rsidR="0090343F">
              <w:rPr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FF04F5" w:rsidRDefault="00FF04F5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31790B" w:rsidRDefault="0031790B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EC651E" w:rsidRDefault="00EC65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402354" w:rsidRPr="00114183" w:rsidRDefault="00402354" w:rsidP="00D07CDA">
      <w:pPr>
        <w:widowControl w:val="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Приложение</w:t>
      </w:r>
    </w:p>
    <w:p w:rsidR="0090343F" w:rsidRDefault="00402354" w:rsidP="0090343F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  <w:r w:rsidR="0090343F">
        <w:rPr>
          <w:sz w:val="24"/>
          <w:szCs w:val="24"/>
        </w:rPr>
        <w:t xml:space="preserve"> </w:t>
      </w:r>
    </w:p>
    <w:p w:rsidR="00402354" w:rsidRPr="00114183" w:rsidRDefault="00402354" w:rsidP="0090343F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r w:rsidR="0090343F">
        <w:rPr>
          <w:sz w:val="24"/>
          <w:szCs w:val="24"/>
        </w:rPr>
        <w:t xml:space="preserve">   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402354" w:rsidP="00BB2020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 xml:space="preserve">от </w:t>
      </w:r>
      <w:r w:rsidR="0090343F">
        <w:rPr>
          <w:sz w:val="24"/>
          <w:szCs w:val="24"/>
        </w:rPr>
        <w:t>29</w:t>
      </w:r>
      <w:r w:rsidRPr="00114183">
        <w:rPr>
          <w:sz w:val="24"/>
          <w:szCs w:val="24"/>
        </w:rPr>
        <w:t>.</w:t>
      </w:r>
      <w:r w:rsidR="0031790B">
        <w:rPr>
          <w:sz w:val="24"/>
          <w:szCs w:val="24"/>
        </w:rPr>
        <w:t>12</w:t>
      </w:r>
      <w:r w:rsidR="00FF04F5">
        <w:rPr>
          <w:sz w:val="24"/>
          <w:szCs w:val="24"/>
        </w:rPr>
        <w:t>.</w:t>
      </w:r>
      <w:r w:rsidRPr="00114183">
        <w:rPr>
          <w:sz w:val="24"/>
          <w:szCs w:val="24"/>
        </w:rPr>
        <w:t>20</w:t>
      </w:r>
      <w:r w:rsidR="0031790B">
        <w:rPr>
          <w:sz w:val="24"/>
          <w:szCs w:val="24"/>
        </w:rPr>
        <w:t>20</w:t>
      </w:r>
      <w:r w:rsidR="0090343F">
        <w:rPr>
          <w:sz w:val="24"/>
          <w:szCs w:val="24"/>
        </w:rPr>
        <w:t xml:space="preserve"> г. </w:t>
      </w:r>
      <w:r w:rsidR="0031790B">
        <w:rPr>
          <w:sz w:val="24"/>
          <w:szCs w:val="24"/>
        </w:rPr>
        <w:t xml:space="preserve"> № </w:t>
      </w:r>
      <w:r w:rsidR="0090343F">
        <w:rPr>
          <w:sz w:val="24"/>
          <w:szCs w:val="24"/>
        </w:rPr>
        <w:t>110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 -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proofErr w:type="spellStart"/>
      <w:r w:rsidR="0090343F">
        <w:rPr>
          <w:bCs/>
          <w:sz w:val="24"/>
          <w:szCs w:val="24"/>
        </w:rPr>
        <w:t>Балко</w:t>
      </w:r>
      <w:proofErr w:type="spellEnd"/>
      <w:r w:rsidR="0090343F">
        <w:rPr>
          <w:bCs/>
          <w:sz w:val="24"/>
          <w:szCs w:val="24"/>
        </w:rPr>
        <w:t>-Грузское</w:t>
      </w:r>
      <w:r w:rsidRPr="00114183">
        <w:rPr>
          <w:bCs/>
          <w:sz w:val="24"/>
          <w:szCs w:val="24"/>
        </w:rPr>
        <w:t xml:space="preserve"> сельское поселение» (далее также –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возглавляет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его обязанности исполняет заведующий сектором экономики и финансов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определяемый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</w:t>
      </w:r>
      <w:proofErr w:type="spellStart"/>
      <w:r w:rsidRPr="00114183">
        <w:rPr>
          <w:sz w:val="24"/>
          <w:szCs w:val="24"/>
        </w:rPr>
        <w:t>неиздания</w:t>
      </w:r>
      <w:proofErr w:type="spellEnd"/>
      <w:r w:rsidRPr="00114183">
        <w:rPr>
          <w:sz w:val="24"/>
          <w:szCs w:val="24"/>
        </w:rPr>
        <w:t xml:space="preserve">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обязанности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период его временного отсутствия исполняет заведующий сектором экономики и финансов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его полномочия временно, до начала исполнения обязанностей вновь назначенным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исполняет заведующий сектором экономики и финансов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В случае отсутствия данного муниципального служащего, обязанности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исполняет муниципальный служащий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определяемый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1.8. Отдельные направления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могут регламентироваться иными распоряжениями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входят: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структурные подразделения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не входящие в состав структурных подразделений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утверждается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представлению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утверждается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основе структуры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предусмотренных бюджетом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назначает и увольняет работников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90343F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Внесение изменений в положения о структурных подразделениях проводится в том же порядке. Организует и контролирует эту работу</w:t>
      </w:r>
      <w:r w:rsidR="00672840">
        <w:rPr>
          <w:sz w:val="24"/>
          <w:szCs w:val="24"/>
        </w:rPr>
        <w:t xml:space="preserve"> </w:t>
      </w:r>
      <w:proofErr w:type="gramStart"/>
      <w:r w:rsidR="00672840" w:rsidRPr="0090343F">
        <w:rPr>
          <w:sz w:val="24"/>
          <w:szCs w:val="24"/>
        </w:rPr>
        <w:t xml:space="preserve">специалист </w:t>
      </w:r>
      <w:r w:rsidRPr="0090343F">
        <w:rPr>
          <w:sz w:val="24"/>
          <w:szCs w:val="24"/>
        </w:rPr>
        <w:t xml:space="preserve"> Администрации</w:t>
      </w:r>
      <w:proofErr w:type="gramEnd"/>
      <w:r w:rsidRPr="0090343F">
        <w:rPr>
          <w:sz w:val="24"/>
          <w:szCs w:val="24"/>
        </w:rPr>
        <w:t xml:space="preserve"> </w:t>
      </w:r>
      <w:proofErr w:type="spellStart"/>
      <w:r w:rsidR="0090343F" w:rsidRPr="0090343F">
        <w:rPr>
          <w:sz w:val="24"/>
          <w:szCs w:val="24"/>
        </w:rPr>
        <w:t>Балко</w:t>
      </w:r>
      <w:proofErr w:type="spellEnd"/>
      <w:r w:rsidR="0090343F" w:rsidRPr="0090343F">
        <w:rPr>
          <w:sz w:val="24"/>
          <w:szCs w:val="24"/>
        </w:rPr>
        <w:t>-Грузского</w:t>
      </w:r>
      <w:r w:rsidRPr="0090343F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специалист</w:t>
      </w:r>
      <w:r w:rsidR="00587D26" w:rsidRPr="0090343F">
        <w:rPr>
          <w:sz w:val="24"/>
          <w:szCs w:val="24"/>
        </w:rPr>
        <w:t xml:space="preserve"> по кадровой работе</w:t>
      </w:r>
      <w:r w:rsidRPr="0090343F">
        <w:rPr>
          <w:sz w:val="24"/>
          <w:szCs w:val="24"/>
        </w:rPr>
        <w:t>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proofErr w:type="spellStart"/>
      <w:r w:rsidR="0090343F">
        <w:rPr>
          <w:color w:val="000000"/>
          <w:sz w:val="24"/>
          <w:szCs w:val="24"/>
        </w:rPr>
        <w:t>Балко</w:t>
      </w:r>
      <w:proofErr w:type="spellEnd"/>
      <w:r w:rsidR="0090343F">
        <w:rPr>
          <w:color w:val="000000"/>
          <w:sz w:val="24"/>
          <w:szCs w:val="24"/>
        </w:rPr>
        <w:t>-Грузского</w:t>
      </w:r>
      <w:r w:rsidRPr="00114183">
        <w:rPr>
          <w:color w:val="000000"/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proofErr w:type="spellStart"/>
      <w:r w:rsidR="0090343F">
        <w:rPr>
          <w:bCs/>
          <w:sz w:val="24"/>
          <w:szCs w:val="24"/>
        </w:rPr>
        <w:t>Балко</w:t>
      </w:r>
      <w:proofErr w:type="spellEnd"/>
      <w:r w:rsidR="0090343F">
        <w:rPr>
          <w:bCs/>
          <w:sz w:val="24"/>
          <w:szCs w:val="24"/>
        </w:rPr>
        <w:t>-Грузского</w:t>
      </w:r>
      <w:r w:rsidRPr="00114183">
        <w:rPr>
          <w:bCs/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Предложения должны содержать описание полномочий структурных подразделений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2.9. Проекты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proofErr w:type="spellStart"/>
      <w:r w:rsidR="0090343F">
        <w:rPr>
          <w:bCs/>
          <w:sz w:val="24"/>
          <w:szCs w:val="24"/>
        </w:rPr>
        <w:t>Балко</w:t>
      </w:r>
      <w:proofErr w:type="spellEnd"/>
      <w:r w:rsidR="0090343F">
        <w:rPr>
          <w:bCs/>
          <w:sz w:val="24"/>
          <w:szCs w:val="24"/>
        </w:rPr>
        <w:t>-Грузского</w:t>
      </w:r>
      <w:r w:rsidRPr="00114183">
        <w:rPr>
          <w:bCs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 иные должности в аппарате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 назначении </w:t>
      </w:r>
      <w:r w:rsidRPr="00114183">
        <w:rPr>
          <w:sz w:val="24"/>
          <w:szCs w:val="24"/>
        </w:rPr>
        <w:lastRenderedPageBreak/>
        <w:t xml:space="preserve">кандидата на вакантную должность и проектом трудового договора передаются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3.8. На каждого муниципального служащего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вносятся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proofErr w:type="spellStart"/>
      <w:r w:rsidR="0090343F">
        <w:rPr>
          <w:rFonts w:ascii="Times New Roman" w:hAnsi="Times New Roman" w:cs="Times New Roman"/>
          <w:sz w:val="24"/>
          <w:szCs w:val="24"/>
        </w:rPr>
        <w:t>Балко</w:t>
      </w:r>
      <w:proofErr w:type="spellEnd"/>
      <w:r w:rsidR="0090343F">
        <w:rPr>
          <w:rFonts w:ascii="Times New Roman" w:hAnsi="Times New Roman" w:cs="Times New Roman"/>
          <w:sz w:val="24"/>
          <w:szCs w:val="24"/>
        </w:rPr>
        <w:t>-Грузского</w:t>
      </w:r>
      <w:r w:rsidRPr="00114183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председателем Собрания депутатов – </w:t>
      </w:r>
      <w:proofErr w:type="gramStart"/>
      <w:r w:rsidRPr="00114183">
        <w:rPr>
          <w:rFonts w:ascii="Times New Roman" w:hAnsi="Times New Roman" w:cs="Times New Roman"/>
          <w:sz w:val="24"/>
          <w:szCs w:val="24"/>
        </w:rPr>
        <w:t>главой  Администрации</w:t>
      </w:r>
      <w:proofErr w:type="gramEnd"/>
      <w:r w:rsidRPr="00114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3F">
        <w:rPr>
          <w:rFonts w:ascii="Times New Roman" w:hAnsi="Times New Roman" w:cs="Times New Roman"/>
          <w:sz w:val="24"/>
          <w:szCs w:val="24"/>
        </w:rPr>
        <w:t>Балко</w:t>
      </w:r>
      <w:proofErr w:type="spellEnd"/>
      <w:r w:rsidR="0090343F">
        <w:rPr>
          <w:rFonts w:ascii="Times New Roman" w:hAnsi="Times New Roman" w:cs="Times New Roman"/>
          <w:sz w:val="24"/>
          <w:szCs w:val="24"/>
        </w:rPr>
        <w:t>-Грузского</w:t>
      </w:r>
      <w:r w:rsidRPr="00114183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принимается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 оформляется распоряжением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3.16. Запись о поощрении вносится в трудовую книжку</w:t>
      </w:r>
      <w:r w:rsidR="00E94F3E">
        <w:rPr>
          <w:sz w:val="24"/>
          <w:szCs w:val="24"/>
        </w:rPr>
        <w:t xml:space="preserve"> (при наличии)</w:t>
      </w:r>
      <w:r w:rsidRPr="00114183">
        <w:rPr>
          <w:sz w:val="24"/>
          <w:szCs w:val="24"/>
        </w:rPr>
        <w:t xml:space="preserve"> и личное дело поощряемого.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его вине возложенных на него служебных обязанностей –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4. Служебные удостоверения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</w:t>
      </w:r>
      <w:r w:rsidR="00EF7C0C">
        <w:rPr>
          <w:sz w:val="24"/>
          <w:szCs w:val="24"/>
        </w:rPr>
        <w:t>Муниципальный вестник «</w:t>
      </w:r>
      <w:r w:rsidR="00BD120E">
        <w:rPr>
          <w:sz w:val="24"/>
          <w:szCs w:val="24"/>
        </w:rPr>
        <w:t xml:space="preserve">Информационный бюллетень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="00EF7C0C">
        <w:rPr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>» 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4.11. Иным работникам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выдаются удостоверения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</w:t>
      </w:r>
      <w:r w:rsidR="00722A39">
        <w:rPr>
          <w:sz w:val="24"/>
          <w:szCs w:val="24"/>
        </w:rPr>
        <w:t xml:space="preserve"> квартал,</w:t>
      </w:r>
      <w:r w:rsidRPr="00114183">
        <w:rPr>
          <w:sz w:val="24"/>
          <w:szCs w:val="24"/>
        </w:rPr>
        <w:t xml:space="preserve"> год, а также планами мероприятий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>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5.2. Предложения в план работы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год (далее – план на год) вносятся работнику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организационная работа (далее – специалист по </w:t>
      </w:r>
      <w:r w:rsidR="009C0001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работе), руководителями структурных подразделений, муниципальными служащими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</w:t>
      </w:r>
      <w:r w:rsidR="00C83785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утверждение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До 20 числа текущего месяца руководители структурных подразделений, муниципальные служащие аппарата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представляют специалисту по </w:t>
      </w:r>
      <w:r w:rsidR="00572544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предложения в план мероприятий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</w:t>
      </w:r>
      <w:r w:rsidR="00A9745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</w:t>
      </w:r>
      <w:proofErr w:type="gramStart"/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</w:t>
      </w:r>
      <w:proofErr w:type="gramEnd"/>
      <w:r w:rsidRPr="00114183">
        <w:rPr>
          <w:sz w:val="24"/>
          <w:szCs w:val="24"/>
        </w:rPr>
        <w:t xml:space="preserve">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</w:t>
      </w:r>
      <w:r w:rsidR="00A9745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 Также отражаются командировки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094BB2" w:rsidRDefault="00094BB2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поселение», решениями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издает постановления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вопросам организации работы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proofErr w:type="spellStart"/>
      <w:r w:rsidR="0090343F">
        <w:rPr>
          <w:bCs/>
          <w:iCs/>
          <w:sz w:val="24"/>
          <w:szCs w:val="24"/>
        </w:rPr>
        <w:t>Балко</w:t>
      </w:r>
      <w:proofErr w:type="spellEnd"/>
      <w:r w:rsidR="0090343F">
        <w:rPr>
          <w:bCs/>
          <w:iCs/>
          <w:sz w:val="24"/>
          <w:szCs w:val="24"/>
        </w:rPr>
        <w:t>-Грузского</w:t>
      </w:r>
      <w:r w:rsidRPr="00114183">
        <w:rPr>
          <w:bCs/>
          <w:iCs/>
          <w:sz w:val="24"/>
          <w:szCs w:val="24"/>
        </w:rPr>
        <w:t xml:space="preserve"> сельского поселения, 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</w:t>
      </w:r>
      <w:r w:rsidR="00094BB2">
        <w:rPr>
          <w:sz w:val="24"/>
          <w:szCs w:val="24"/>
        </w:rPr>
        <w:t xml:space="preserve">  </w:t>
      </w:r>
      <w:proofErr w:type="gramStart"/>
      <w:r w:rsidR="00094BB2">
        <w:rPr>
          <w:sz w:val="24"/>
          <w:szCs w:val="24"/>
        </w:rPr>
        <w:t xml:space="preserve">   </w:t>
      </w:r>
      <w:r w:rsidRPr="00114183">
        <w:rPr>
          <w:sz w:val="24"/>
          <w:szCs w:val="24"/>
        </w:rPr>
        <w:t>(</w:t>
      </w:r>
      <w:proofErr w:type="gramEnd"/>
      <w:r w:rsidRPr="00114183">
        <w:rPr>
          <w:sz w:val="24"/>
          <w:szCs w:val="24"/>
        </w:rPr>
        <w:t>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lastRenderedPageBreak/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>Ответственность за своевременное внесение изменений и дополнений в действующие правовые акты, а также признание их утрат</w:t>
      </w:r>
      <w:r w:rsidR="00AB01E0">
        <w:rPr>
          <w:bCs/>
          <w:iCs/>
          <w:sz w:val="24"/>
          <w:szCs w:val="24"/>
        </w:rPr>
        <w:t>ившими силу (их отмену) возлагаю</w:t>
      </w:r>
      <w:r w:rsidRPr="00114183">
        <w:rPr>
          <w:bCs/>
          <w:iCs/>
          <w:sz w:val="24"/>
          <w:szCs w:val="24"/>
        </w:rPr>
        <w:t xml:space="preserve">тся на </w:t>
      </w:r>
      <w:r w:rsidR="00AB01E0">
        <w:rPr>
          <w:bCs/>
          <w:iCs/>
          <w:sz w:val="24"/>
          <w:szCs w:val="24"/>
        </w:rPr>
        <w:t>специалистов</w:t>
      </w:r>
      <w:r w:rsidRPr="00114183">
        <w:rPr>
          <w:sz w:val="24"/>
          <w:szCs w:val="24"/>
        </w:rPr>
        <w:t xml:space="preserve">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</w:t>
      </w:r>
      <w:r w:rsidR="00AB01E0">
        <w:rPr>
          <w:sz w:val="24"/>
          <w:szCs w:val="24"/>
        </w:rPr>
        <w:t>ения, в должностные обязанности, в части вопросов</w:t>
      </w:r>
      <w:r w:rsidR="00AB01E0">
        <w:rPr>
          <w:bCs/>
          <w:iCs/>
          <w:sz w:val="24"/>
          <w:szCs w:val="24"/>
        </w:rPr>
        <w:t xml:space="preserve">, предусмотренных </w:t>
      </w:r>
      <w:proofErr w:type="gramStart"/>
      <w:r w:rsidR="00AB01E0">
        <w:rPr>
          <w:bCs/>
          <w:iCs/>
          <w:sz w:val="24"/>
          <w:szCs w:val="24"/>
        </w:rPr>
        <w:t>должностными  инструкциями</w:t>
      </w:r>
      <w:proofErr w:type="gramEnd"/>
      <w:r w:rsidR="00AB01E0">
        <w:rPr>
          <w:bCs/>
          <w:iCs/>
          <w:sz w:val="24"/>
          <w:szCs w:val="24"/>
        </w:rPr>
        <w:t>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6.4. Проекты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председателем Собрания депутатов – главой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иными должностными лицами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органами местного самоуправления </w:t>
      </w:r>
      <w:proofErr w:type="spellStart"/>
      <w:r w:rsidR="00B07D7A">
        <w:rPr>
          <w:sz w:val="24"/>
          <w:szCs w:val="24"/>
        </w:rPr>
        <w:t>Егорлыкского</w:t>
      </w:r>
      <w:proofErr w:type="spellEnd"/>
      <w:r w:rsidRPr="00114183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должен содержать также пункт о возложении контроля за исполнением документа на должностных лиц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письменных или устных поручений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Письменное поручение оформляется резолюцией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6.9. Срок подготовки проектов, вносимых по инициативе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от поручения до передачи на подпись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заведующий сектором экономики и финансов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(в отношении проектов правовых актов, предусматривающих расходы за счет бюджета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специалист по </w:t>
      </w:r>
      <w:r w:rsidR="00040F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который кроме визы на листе согласования визирует и текст проекта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</w:t>
      </w:r>
      <w:r w:rsidR="00044687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подпись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6.13. Специалисту по </w:t>
      </w:r>
      <w:r w:rsidR="00C865F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Правовая экспертиза проектов правовых актов проводится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6.14. Правовая экспертиза проводится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поселение», решениям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принятым ранее по данному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Кроме того, проект правового акта проверяется специалистом по </w:t>
      </w:r>
      <w:r w:rsidR="00DA4B86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 завершении правовой экспертизы специалист по </w:t>
      </w:r>
      <w:r w:rsidR="0069039D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6.15. Внесение поправок в текст проекта, завизированного специалистом по </w:t>
      </w:r>
      <w:r w:rsidR="009C320E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6.16. Одновременно с проведением правовой экспертизы специалист по </w:t>
      </w:r>
      <w:r w:rsidR="009C320E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проводит антикоррупционную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 их проектов устанавливается постановлением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</w:t>
      </w:r>
      <w:r w:rsidR="009A27BB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7.3. Постановления и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вступают в силу в порядке, установленном Уставом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</w:t>
      </w:r>
      <w:proofErr w:type="gramStart"/>
      <w:r w:rsidRPr="00114183">
        <w:rPr>
          <w:sz w:val="24"/>
          <w:szCs w:val="24"/>
        </w:rPr>
        <w:t>акты  Администрации</w:t>
      </w:r>
      <w:proofErr w:type="gramEnd"/>
      <w:r w:rsidRPr="00114183">
        <w:rPr>
          <w:sz w:val="24"/>
          <w:szCs w:val="24"/>
        </w:rPr>
        <w:t xml:space="preserve">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подписывает и обнародует постановления и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Непосредственную организацию работы по обнародованию указанных правовых актов осуществляет специалист по </w:t>
      </w:r>
      <w:r w:rsidR="009A27BB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>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либо должностного лица, исполняющего в соответствии с настоящим Регламентом обязанности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период его отсутствия, заверяется печатью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</w:t>
      </w:r>
      <w:r w:rsidR="009A27BB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работе, а затем передаются в архив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Непосредственную работу по организации представления муниципальных нормативных правовых актов и иных документов осуществляет специалист по </w:t>
      </w:r>
      <w:r w:rsidR="009A27BB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>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Работа с проектами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осуществляется Администрацией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соответствии с регламентом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 принятии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Разработка и согласование проектов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вносимых по инициативе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инициативе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возлагается на специалиста по </w:t>
      </w:r>
      <w:proofErr w:type="gramStart"/>
      <w:r w:rsidR="009F7A9D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8.4. Подготовленные и согласованные (завизированные) проекты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направляются специалистом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для внесения в Собрание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8.5. Проекты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внесенные иными субъектами правотворческой инициативы и направленные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для дачи заключения (согласования), регистрируются специалистом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</w:t>
      </w:r>
      <w:r w:rsidR="00265E28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пятидневный срок со дня регистрации визирует (согласовывает) его у заинтересованных должностных лиц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</w:t>
      </w:r>
      <w:r w:rsidR="000B64B9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работе проводит его правовую экспертизу и передает проект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-Грузское</w:t>
      </w:r>
      <w:r w:rsidRPr="00114183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готовятся заведующим сектором экономики и финансов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предусматривающих расходы бюджета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 обязательном порядке согласовываются с заведующим сектором экономики и финансов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8.11.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представляет </w:t>
      </w:r>
      <w:r w:rsidR="00FA6428">
        <w:rPr>
          <w:sz w:val="24"/>
          <w:szCs w:val="24"/>
        </w:rPr>
        <w:t>в</w:t>
      </w:r>
      <w:r w:rsidRPr="00114183">
        <w:rPr>
          <w:sz w:val="24"/>
          <w:szCs w:val="24"/>
        </w:rPr>
        <w:t xml:space="preserve"> Собрание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ежегодный отчет о результатах своей деятельности,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 том числе </w:t>
      </w:r>
      <w:r w:rsidR="00FA6428">
        <w:rPr>
          <w:sz w:val="24"/>
          <w:szCs w:val="24"/>
        </w:rPr>
        <w:t>о решении вопросов, поставленным</w:t>
      </w:r>
      <w:r w:rsidRPr="00114183">
        <w:rPr>
          <w:sz w:val="24"/>
          <w:szCs w:val="24"/>
        </w:rPr>
        <w:t xml:space="preserve">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регистрируются и передаются специалисту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для рассмотрения, а также подготовки и направления предложений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9.2. Правовую защиту постановлений и распоряжений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</w:t>
      </w:r>
      <w:r w:rsidR="00BF36EC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письменная информация о результатах рассмотрения экспертного заключе</w:t>
      </w:r>
      <w:r w:rsidR="00B21EC8">
        <w:rPr>
          <w:sz w:val="24"/>
          <w:szCs w:val="24"/>
        </w:rPr>
        <w:t>ния направляется в Правительство</w:t>
      </w:r>
      <w:r w:rsidRPr="00114183">
        <w:rPr>
          <w:sz w:val="24"/>
          <w:szCs w:val="24"/>
        </w:rPr>
        <w:t xml:space="preserve"> Ростовской области в тридцатидневный срок со дня поступления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готовится специалистом по </w:t>
      </w:r>
      <w:proofErr w:type="gramStart"/>
      <w:r w:rsidR="0025562A">
        <w:rPr>
          <w:sz w:val="24"/>
          <w:szCs w:val="24"/>
        </w:rPr>
        <w:t>кадровой</w:t>
      </w:r>
      <w:r w:rsidR="00F57CCA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 работе</w:t>
      </w:r>
      <w:proofErr w:type="gramEnd"/>
      <w:r w:rsidRPr="00114183">
        <w:rPr>
          <w:sz w:val="24"/>
          <w:szCs w:val="24"/>
        </w:rPr>
        <w:t xml:space="preserve">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или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судах работникам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вправе выдавать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10.1. Ведение делопроизводства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осуществляется </w:t>
      </w:r>
      <w:r w:rsidR="00F57CCA">
        <w:rPr>
          <w:sz w:val="24"/>
          <w:szCs w:val="24"/>
        </w:rPr>
        <w:t>специалистом по кадровой работе</w:t>
      </w:r>
      <w:r w:rsidRPr="00114183">
        <w:rPr>
          <w:sz w:val="24"/>
          <w:szCs w:val="24"/>
        </w:rPr>
        <w:t xml:space="preserve">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</w:t>
      </w:r>
      <w:proofErr w:type="gramStart"/>
      <w:r w:rsidRPr="00114183">
        <w:rPr>
          <w:sz w:val="24"/>
          <w:szCs w:val="24"/>
        </w:rPr>
        <w:t>поселения</w:t>
      </w:r>
      <w:r w:rsidR="00F57CCA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 в</w:t>
      </w:r>
      <w:proofErr w:type="gramEnd"/>
      <w:r w:rsidRPr="00114183">
        <w:rPr>
          <w:sz w:val="24"/>
          <w:szCs w:val="24"/>
        </w:rPr>
        <w:t xml:space="preserve">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обязаны передавать находящиеся у них на исполнении, на контроле документы другому работнику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 указанию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10.4. В случае утраты документа об этом немедленно докладывается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10.5. Документы, поступившие в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принимаются, учитываются и регистрируются специалистом по </w:t>
      </w:r>
      <w:r w:rsidR="00FC3BDF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10.6. Корреспонденция с грифом «Лично» не вскрывается, на таком пакете проставляется подпись специалиста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10.8. Специалист по </w:t>
      </w:r>
      <w:r w:rsidR="00B82CBE" w:rsidRPr="00B82CBE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>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иным должностным лицам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567FA5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Собрания депутатов </w:t>
      </w:r>
      <w:r w:rsidR="00567FA5">
        <w:rPr>
          <w:sz w:val="24"/>
          <w:szCs w:val="24"/>
        </w:rPr>
        <w:t>Егорлыкского</w:t>
      </w:r>
      <w:r w:rsidRPr="00114183">
        <w:rPr>
          <w:sz w:val="24"/>
          <w:szCs w:val="24"/>
        </w:rPr>
        <w:t xml:space="preserve">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а в его отсутствие – должностному лицу, его замещающему.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</w:t>
      </w:r>
      <w:r w:rsidR="00B82CBE">
        <w:rPr>
          <w:sz w:val="24"/>
          <w:szCs w:val="24"/>
        </w:rPr>
        <w:t xml:space="preserve">ся на контроль специалистом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37AB7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</w:t>
      </w:r>
      <w:r w:rsidR="00B82CBE" w:rsidRPr="00B82CBE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 в папке исходящей корреспонденции.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Подписанные письма и телеграммы передаются исполнителем специалисту по </w:t>
      </w:r>
      <w:r w:rsidR="00B82CBE" w:rsidRPr="00B82CBE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</w:t>
      </w:r>
      <w:r w:rsidR="00C062DB">
        <w:rPr>
          <w:sz w:val="24"/>
          <w:szCs w:val="24"/>
        </w:rPr>
        <w:t>, поступившая к</w:t>
      </w:r>
      <w:r w:rsidR="00EE38C8">
        <w:rPr>
          <w:sz w:val="24"/>
          <w:szCs w:val="24"/>
        </w:rPr>
        <w:t xml:space="preserve"> специалисту по </w:t>
      </w:r>
      <w:r w:rsidR="00EE38C8" w:rsidRPr="00EE38C8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>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</w:t>
      </w:r>
      <w:r w:rsidR="00EE38C8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 xml:space="preserve"> осуществляет контроль за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</w:t>
      </w:r>
      <w:r w:rsidR="00EE38C8" w:rsidRPr="00EE38C8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10.15. Специалистом по </w:t>
      </w:r>
      <w:r w:rsidR="00F74C19" w:rsidRPr="00F74C19">
        <w:rPr>
          <w:sz w:val="24"/>
          <w:szCs w:val="24"/>
        </w:rPr>
        <w:t xml:space="preserve">кадровой работе </w:t>
      </w:r>
      <w:r w:rsidRPr="00114183">
        <w:rPr>
          <w:sz w:val="24"/>
          <w:szCs w:val="24"/>
        </w:rPr>
        <w:t xml:space="preserve">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10.16. В целях автоматизации делопроизводства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иными органами местного самоуправления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1D0511" w:rsidRDefault="001D0511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-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ФЗ «О порядке рассмотрения обращений граждан Российской Федерации» и Областным законом от 18.09.2006 № 540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-</w:t>
      </w:r>
      <w:r w:rsidR="00C062DB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>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</w:t>
      </w:r>
      <w:r w:rsidR="00F74C19">
        <w:rPr>
          <w:bCs/>
          <w:sz w:val="24"/>
          <w:szCs w:val="24"/>
        </w:rPr>
        <w:t>кадровой работе</w:t>
      </w:r>
      <w:r w:rsidRPr="00114183">
        <w:rPr>
          <w:bCs/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специалистом по </w:t>
      </w:r>
      <w:r w:rsidR="00417BC8" w:rsidRPr="00417BC8">
        <w:rPr>
          <w:bCs/>
          <w:sz w:val="24"/>
          <w:szCs w:val="24"/>
        </w:rPr>
        <w:t xml:space="preserve">кадровой работе </w:t>
      </w:r>
      <w:r w:rsidRPr="00114183">
        <w:rPr>
          <w:bCs/>
          <w:sz w:val="24"/>
          <w:szCs w:val="24"/>
        </w:rPr>
        <w:t>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</w:t>
      </w:r>
      <w:r w:rsidR="00C062DB">
        <w:rPr>
          <w:sz w:val="24"/>
          <w:szCs w:val="24"/>
        </w:rPr>
        <w:t>,</w:t>
      </w:r>
      <w:r w:rsidRPr="00114183">
        <w:rPr>
          <w:sz w:val="24"/>
          <w:szCs w:val="24"/>
        </w:rPr>
        <w:t xml:space="preserve"> которых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proofErr w:type="spellStart"/>
      <w:r w:rsidR="0090343F">
        <w:rPr>
          <w:bCs/>
          <w:sz w:val="24"/>
          <w:szCs w:val="24"/>
        </w:rPr>
        <w:t>Балко</w:t>
      </w:r>
      <w:proofErr w:type="spellEnd"/>
      <w:r w:rsidR="0090343F">
        <w:rPr>
          <w:bCs/>
          <w:sz w:val="24"/>
          <w:szCs w:val="24"/>
        </w:rPr>
        <w:t>-Грузского</w:t>
      </w:r>
      <w:r w:rsidRPr="00114183">
        <w:rPr>
          <w:bCs/>
          <w:sz w:val="24"/>
          <w:szCs w:val="24"/>
        </w:rPr>
        <w:t xml:space="preserve"> сельского поселения не более чем на 30 дней с одновременным информированием заявителя и указанием причин продления.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proofErr w:type="spellStart"/>
      <w:r w:rsidR="0090343F">
        <w:rPr>
          <w:bCs/>
          <w:sz w:val="24"/>
          <w:szCs w:val="24"/>
        </w:rPr>
        <w:t>Балко</w:t>
      </w:r>
      <w:proofErr w:type="spellEnd"/>
      <w:r w:rsidR="0090343F">
        <w:rPr>
          <w:bCs/>
          <w:sz w:val="24"/>
          <w:szCs w:val="24"/>
        </w:rPr>
        <w:t>-Грузского</w:t>
      </w:r>
      <w:r w:rsidRPr="00114183">
        <w:rPr>
          <w:bCs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</w:t>
      </w:r>
      <w:proofErr w:type="gramStart"/>
      <w:r w:rsidRPr="00114183">
        <w:rPr>
          <w:sz w:val="24"/>
          <w:szCs w:val="24"/>
        </w:rPr>
        <w:t>поселения</w:t>
      </w:r>
      <w:r w:rsidRPr="00114183">
        <w:rPr>
          <w:color w:val="000000"/>
          <w:sz w:val="24"/>
          <w:szCs w:val="24"/>
        </w:rPr>
        <w:t xml:space="preserve">  по</w:t>
      </w:r>
      <w:proofErr w:type="gramEnd"/>
      <w:r w:rsidRPr="00114183">
        <w:rPr>
          <w:color w:val="000000"/>
          <w:sz w:val="24"/>
          <w:szCs w:val="24"/>
        </w:rPr>
        <w:t xml:space="preserve">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lastRenderedPageBreak/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proofErr w:type="spellStart"/>
      <w:r w:rsidR="0090343F">
        <w:rPr>
          <w:color w:val="000000"/>
          <w:sz w:val="24"/>
          <w:szCs w:val="24"/>
        </w:rPr>
        <w:t>Балко</w:t>
      </w:r>
      <w:proofErr w:type="spellEnd"/>
      <w:r w:rsidR="0090343F">
        <w:rPr>
          <w:color w:val="000000"/>
          <w:sz w:val="24"/>
          <w:szCs w:val="24"/>
        </w:rPr>
        <w:t>-Грузского</w:t>
      </w:r>
      <w:r w:rsidRPr="00114183">
        <w:rPr>
          <w:color w:val="000000"/>
          <w:sz w:val="24"/>
          <w:szCs w:val="24"/>
        </w:rPr>
        <w:t xml:space="preserve"> сельского поселения, осуществляет специалист по </w:t>
      </w:r>
      <w:r w:rsidR="000D2B05" w:rsidRPr="000D2B05">
        <w:rPr>
          <w:color w:val="000000"/>
          <w:sz w:val="24"/>
          <w:szCs w:val="24"/>
        </w:rPr>
        <w:t>кадровой работе</w:t>
      </w:r>
      <w:r w:rsidRPr="00114183">
        <w:rPr>
          <w:color w:val="000000"/>
          <w:sz w:val="24"/>
          <w:szCs w:val="24"/>
        </w:rPr>
        <w:t>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t xml:space="preserve">При проведении приема иными должностными лицами Администрации </w:t>
      </w:r>
      <w:proofErr w:type="spellStart"/>
      <w:r w:rsidR="0090343F">
        <w:rPr>
          <w:color w:val="000000"/>
          <w:sz w:val="24"/>
          <w:szCs w:val="24"/>
        </w:rPr>
        <w:t>Балко</w:t>
      </w:r>
      <w:proofErr w:type="spellEnd"/>
      <w:r w:rsidR="0090343F">
        <w:rPr>
          <w:color w:val="000000"/>
          <w:sz w:val="24"/>
          <w:szCs w:val="24"/>
        </w:rPr>
        <w:t>-Грузского</w:t>
      </w:r>
      <w:r w:rsidRPr="00114183">
        <w:rPr>
          <w:color w:val="000000"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постановления и распоряжения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возложен контроль за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контроль за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руководителем структурного подразделения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12.10. Сроки исполнения документов, установленные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могут быть изменены только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относятся: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почетная грамота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благодарственное письмо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приветственный адрес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13.4. Инициаторами ходатайств о поощрениях могут выступать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депутаты Собрания депутатов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руководители структурных подразделений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руководители предприятий, учреждений и иных организаций, осуществляющих свою деятельность на территории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анкета на представляемого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proofErr w:type="spellStart"/>
      <w:r w:rsidR="00885DEF">
        <w:rPr>
          <w:sz w:val="24"/>
          <w:szCs w:val="24"/>
        </w:rPr>
        <w:t>Балко</w:t>
      </w:r>
      <w:proofErr w:type="spellEnd"/>
      <w:r w:rsidR="00885DEF">
        <w:rPr>
          <w:sz w:val="24"/>
          <w:szCs w:val="24"/>
        </w:rPr>
        <w:t>-Грузском</w:t>
      </w:r>
      <w:r w:rsidRPr="00114183">
        <w:rPr>
          <w:sz w:val="24"/>
          <w:szCs w:val="24"/>
        </w:rPr>
        <w:t xml:space="preserve">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благодарственное письмо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почетная грамота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</w:t>
      </w:r>
      <w:r w:rsidR="00C33E2F">
        <w:rPr>
          <w:sz w:val="24"/>
          <w:szCs w:val="24"/>
        </w:rPr>
        <w:t>кадровой</w:t>
      </w:r>
      <w:r w:rsidRPr="00114183">
        <w:rPr>
          <w:sz w:val="24"/>
          <w:szCs w:val="24"/>
        </w:rPr>
        <w:t xml:space="preserve">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а также проекты </w:t>
      </w:r>
      <w:r w:rsidRPr="00114183">
        <w:rPr>
          <w:sz w:val="24"/>
          <w:szCs w:val="24"/>
        </w:rPr>
        <w:lastRenderedPageBreak/>
        <w:t xml:space="preserve">протоколов заседаний (решений) возглавляемых им комиссий до представления их на подпись (утверждение)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подлежат проверке на соответствие правилам юридической техники и визированию специалистом по </w:t>
      </w:r>
      <w:proofErr w:type="gramStart"/>
      <w:r w:rsidR="00C33E2F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14.3. Стенограммы совещаний хранятся у специалиста по </w:t>
      </w:r>
      <w:r w:rsidR="0051390C">
        <w:rPr>
          <w:sz w:val="24"/>
          <w:szCs w:val="24"/>
        </w:rPr>
        <w:t xml:space="preserve">кадровой </w:t>
      </w:r>
      <w:r w:rsidRPr="00114183">
        <w:rPr>
          <w:sz w:val="24"/>
          <w:szCs w:val="24"/>
        </w:rPr>
        <w:t xml:space="preserve">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14.5. Материально-техническое и хозяйственное обеспечение проведения совещаний и обслуживание их участников возлагаются на специалиста по </w:t>
      </w:r>
      <w:r w:rsidR="00C33E2F">
        <w:rPr>
          <w:sz w:val="24"/>
          <w:szCs w:val="24"/>
        </w:rPr>
        <w:t>кадровой работе</w:t>
      </w:r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15. Порядок оформления отпусков работникам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960E06" w:rsidRDefault="00960E06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60E06" w:rsidRDefault="00960E06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CAE">
        <w:rPr>
          <w:sz w:val="24"/>
          <w:szCs w:val="24"/>
        </w:rPr>
        <w:t xml:space="preserve"> </w:t>
      </w:r>
      <w:r w:rsidR="008906C6">
        <w:rPr>
          <w:sz w:val="24"/>
          <w:szCs w:val="24"/>
        </w:rPr>
        <w:t xml:space="preserve">   </w:t>
      </w:r>
      <w:r>
        <w:rPr>
          <w:sz w:val="24"/>
          <w:szCs w:val="24"/>
        </w:rPr>
        <w:t>15.1</w:t>
      </w:r>
      <w:r w:rsidRPr="00960E06">
        <w:rPr>
          <w:sz w:val="24"/>
          <w:szCs w:val="24"/>
        </w:rPr>
        <w:t xml:space="preserve">. Работникам предоставляются ежегодные основные оплачиваемые отпуска с сохранением места работы (должности) и среднего заработка. </w:t>
      </w:r>
    </w:p>
    <w:p w:rsidR="00960E06" w:rsidRPr="00960E06" w:rsidRDefault="005D7CAE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06C6">
        <w:rPr>
          <w:sz w:val="24"/>
          <w:szCs w:val="24"/>
        </w:rPr>
        <w:t xml:space="preserve">   </w:t>
      </w:r>
      <w:r>
        <w:rPr>
          <w:sz w:val="24"/>
          <w:szCs w:val="24"/>
        </w:rPr>
        <w:t>15</w:t>
      </w:r>
      <w:r w:rsidR="00960E06" w:rsidRPr="00960E06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960E06" w:rsidRPr="00960E06">
        <w:rPr>
          <w:sz w:val="24"/>
          <w:szCs w:val="24"/>
        </w:rPr>
        <w:t>Продолжительность ежегодного оплачиваемого отпуска для муниципальных служащих составляет 30 календарных дней, для остальных работников - 28 календарных дней.</w:t>
      </w:r>
      <w:r>
        <w:rPr>
          <w:sz w:val="24"/>
          <w:szCs w:val="24"/>
        </w:rPr>
        <w:t xml:space="preserve"> </w:t>
      </w:r>
      <w:r w:rsidR="00960E06" w:rsidRPr="00960E06">
        <w:rPr>
          <w:sz w:val="24"/>
          <w:szCs w:val="24"/>
        </w:rPr>
        <w:t>Продолжительность ежегодного оплачиваемого отпуска инвалидов составляет 30 календарных дней.</w:t>
      </w:r>
      <w:r>
        <w:rPr>
          <w:sz w:val="24"/>
          <w:szCs w:val="24"/>
        </w:rPr>
        <w:t xml:space="preserve"> </w:t>
      </w:r>
      <w:r w:rsidR="00960E06" w:rsidRPr="00960E06">
        <w:rPr>
          <w:sz w:val="24"/>
          <w:szCs w:val="24"/>
        </w:rPr>
        <w:t>В зависимости от стажа муниципальной службы муниципальному служащему предоставляется ежегодный дополнительный оплачиваемый отпуск в соответствии с Областным законом от 09.10.2007 г. № 786-ЗС «О муниципальной службе в Ростовской области».</w:t>
      </w:r>
    </w:p>
    <w:p w:rsidR="00960E06" w:rsidRPr="00960E06" w:rsidRDefault="005D7CAE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06C6">
        <w:rPr>
          <w:sz w:val="24"/>
          <w:szCs w:val="24"/>
        </w:rPr>
        <w:t xml:space="preserve">    </w:t>
      </w:r>
      <w:r>
        <w:rPr>
          <w:sz w:val="24"/>
          <w:szCs w:val="24"/>
        </w:rPr>
        <w:t>15.3</w:t>
      </w:r>
      <w:r w:rsidR="00960E06" w:rsidRPr="00960E06">
        <w:rPr>
          <w:sz w:val="24"/>
          <w:szCs w:val="24"/>
        </w:rPr>
        <w:t xml:space="preserve">. Ежегодно,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статьей 372 Трудового Кодекса РФ, определяется очередность предоставления оплачиваемых отпусков. 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Утверждаемый работодателем график отпусков обязателен как для работодателя, так и для работника.</w:t>
      </w:r>
      <w:r w:rsidR="008906C6">
        <w:rPr>
          <w:sz w:val="24"/>
          <w:szCs w:val="24"/>
        </w:rPr>
        <w:t xml:space="preserve"> </w:t>
      </w:r>
      <w:r w:rsidRPr="00960E06">
        <w:rPr>
          <w:sz w:val="24"/>
          <w:szCs w:val="24"/>
        </w:rPr>
        <w:t>О времени начала отпуска работник должен быть извещен под подпись не позднее чем за две недели до его начала.</w:t>
      </w:r>
      <w:r w:rsidR="005D7CAE">
        <w:rPr>
          <w:sz w:val="24"/>
          <w:szCs w:val="24"/>
        </w:rPr>
        <w:t xml:space="preserve"> </w:t>
      </w:r>
      <w:r w:rsidRPr="00960E06">
        <w:rPr>
          <w:sz w:val="24"/>
          <w:szCs w:val="24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временной нетрудоспособности работника;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в других случаях, предусмотренных трудовым законодательством, локальными нормативными актами работодателя.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 xml:space="preserve">В исключительных случаях, когда предоставление отпуска работнику в текущем рабочем году может неблагоприятно отразиться на нормальном ходе работы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960E06">
        <w:rPr>
          <w:sz w:val="24"/>
          <w:szCs w:val="24"/>
        </w:rPr>
        <w:t xml:space="preserve"> сельского поселения, допускается с согласия работника перенесение отпуска на следующий рабочий год. 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 xml:space="preserve">Помимо случаев, указанных в абзацах 2, 3 статьи 124 Трудового кодекса РФ, в соответствии с абзацем 4 статьи 124 Трудового кодекса РФ ежегодный оплачиваемый отпуск также должен </w:t>
      </w:r>
      <w:r w:rsidRPr="00960E06">
        <w:rPr>
          <w:sz w:val="24"/>
          <w:szCs w:val="24"/>
        </w:rPr>
        <w:lastRenderedPageBreak/>
        <w:t>быть продлен или перенесен на другой срок, определяемый работодателем с учетом пожеланий работника, в случаях: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 xml:space="preserve">- производственной необходимости, при которой отсутствие работника может неблагоприятно отразиться на нормальном ходе работы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960E06">
        <w:rPr>
          <w:sz w:val="24"/>
          <w:szCs w:val="24"/>
        </w:rPr>
        <w:t xml:space="preserve"> сельского поселения;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- совпадения даты очередного ежегодного отпуска с учебным отпуском работника.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960E06" w:rsidRPr="00960E06" w:rsidRDefault="00960E0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960E06">
        <w:rPr>
          <w:sz w:val="24"/>
          <w:szCs w:val="24"/>
        </w:rPr>
        <w:t>Отпуск за второй и последующие годы работы может предоставляться в любое время рабочего года в соответствии с установленной очередностью предоставления ежегодных оплачиваемых отпусков.</w:t>
      </w:r>
    </w:p>
    <w:p w:rsidR="00960E06" w:rsidRPr="00114183" w:rsidRDefault="008906C6" w:rsidP="005D7CAE">
      <w:pPr>
        <w:tabs>
          <w:tab w:val="left" w:pos="315"/>
          <w:tab w:val="left" w:pos="1260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7CAE">
        <w:rPr>
          <w:sz w:val="24"/>
          <w:szCs w:val="24"/>
        </w:rPr>
        <w:t>15.4</w:t>
      </w:r>
      <w:r w:rsidR="00960E06" w:rsidRPr="00960E06">
        <w:rPr>
          <w:sz w:val="24"/>
          <w:szCs w:val="24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  <w:r w:rsidR="00960E06">
        <w:rPr>
          <w:sz w:val="24"/>
          <w:szCs w:val="24"/>
        </w:rPr>
        <w:tab/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</w:t>
      </w:r>
      <w:r w:rsidR="0072609E">
        <w:rPr>
          <w:sz w:val="24"/>
          <w:szCs w:val="24"/>
        </w:rPr>
        <w:t>5</w:t>
      </w:r>
      <w:r w:rsidRPr="00114183">
        <w:rPr>
          <w:sz w:val="24"/>
          <w:szCs w:val="24"/>
        </w:rPr>
        <w:t xml:space="preserve">. Отпуска работников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 том числе главе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оформляются распоряжениями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16.2.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используется печать с обозначением «Администрация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контроль за соблюдением порядка использования, хранения печатей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</w:t>
      </w:r>
      <w:r w:rsidR="00781049">
        <w:rPr>
          <w:sz w:val="24"/>
          <w:szCs w:val="24"/>
        </w:rPr>
        <w:t>осуществляется</w:t>
      </w:r>
      <w:r w:rsidRPr="00114183">
        <w:rPr>
          <w:sz w:val="24"/>
          <w:szCs w:val="24"/>
        </w:rPr>
        <w:t xml:space="preserve"> главой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  <w:r w:rsidR="00781049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16.4. Бланки документов, применяемые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при направлении писем в организации, должностным лицам и гражданам пользуются бланками «Администрация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используется </w:t>
      </w:r>
      <w:r w:rsidRPr="00114183">
        <w:rPr>
          <w:sz w:val="24"/>
          <w:szCs w:val="24"/>
        </w:rPr>
        <w:lastRenderedPageBreak/>
        <w:t xml:space="preserve">гербовая печать с изображением Государственного герба Российской Федерации и обозначением «Администрация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17.2.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начинает</w:t>
      </w:r>
      <w:r w:rsidR="00114183" w:rsidRPr="00114183">
        <w:rPr>
          <w:sz w:val="24"/>
          <w:szCs w:val="24"/>
        </w:rPr>
        <w:t>ся</w:t>
      </w:r>
      <w:r w:rsidR="00885DEF">
        <w:rPr>
          <w:sz w:val="24"/>
          <w:szCs w:val="24"/>
        </w:rPr>
        <w:t xml:space="preserve"> в 8 часов и оканчивается в 16-1</w:t>
      </w:r>
      <w:r w:rsidR="00114183" w:rsidRPr="00114183">
        <w:rPr>
          <w:sz w:val="24"/>
          <w:szCs w:val="24"/>
        </w:rPr>
        <w:t>2</w:t>
      </w:r>
      <w:r w:rsidR="00885DEF">
        <w:rPr>
          <w:sz w:val="24"/>
          <w:szCs w:val="24"/>
        </w:rPr>
        <w:t xml:space="preserve"> часов при 36- часовой рабочей неделе и в 17-00 часов при 40 – часовой рабочей неделе. </w:t>
      </w:r>
      <w:bookmarkStart w:id="0" w:name="_GoBack"/>
      <w:bookmarkEnd w:id="0"/>
      <w:r w:rsidRPr="00114183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1 час.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1E48E6">
        <w:rPr>
          <w:sz w:val="24"/>
          <w:szCs w:val="24"/>
        </w:rPr>
        <w:t>0</w:t>
      </w:r>
      <w:r w:rsidR="00114183" w:rsidRPr="00114183">
        <w:rPr>
          <w:sz w:val="24"/>
          <w:szCs w:val="24"/>
        </w:rPr>
        <w:t>0</w:t>
      </w:r>
      <w:r w:rsidRPr="00114183">
        <w:rPr>
          <w:sz w:val="24"/>
          <w:szCs w:val="24"/>
        </w:rPr>
        <w:t xml:space="preserve"> минут.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17.5. Соблюдение внутреннего трудового распорядка обязательно для всех работников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Контроль за соблюдением работниками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17.6. Материально-техническое обеспечение деятельности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осуществляет работник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Для получения оргтехники, канцтоваров, проведения ремонтных работ </w:t>
      </w:r>
      <w:r w:rsidR="00781049">
        <w:rPr>
          <w:sz w:val="24"/>
          <w:szCs w:val="24"/>
        </w:rPr>
        <w:t xml:space="preserve">специалисты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поселения, иные работники Администрации </w:t>
      </w:r>
      <w:proofErr w:type="spellStart"/>
      <w:r w:rsidR="0090343F">
        <w:rPr>
          <w:sz w:val="24"/>
          <w:szCs w:val="24"/>
        </w:rPr>
        <w:t>Балко</w:t>
      </w:r>
      <w:proofErr w:type="spellEnd"/>
      <w:r w:rsidR="0090343F">
        <w:rPr>
          <w:sz w:val="24"/>
          <w:szCs w:val="24"/>
        </w:rPr>
        <w:t>-Грузского</w:t>
      </w:r>
      <w:r w:rsidRPr="00114183">
        <w:rPr>
          <w:sz w:val="24"/>
          <w:szCs w:val="24"/>
        </w:rPr>
        <w:t xml:space="preserve"> сельского поселения подают заявку </w:t>
      </w:r>
      <w:r w:rsidR="00781049">
        <w:rPr>
          <w:sz w:val="24"/>
          <w:szCs w:val="24"/>
        </w:rPr>
        <w:t>в сектор экономики и финансов.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430EC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A3" w:rsidRDefault="00FE03A3" w:rsidP="006F2145">
      <w:r>
        <w:separator/>
      </w:r>
    </w:p>
  </w:endnote>
  <w:endnote w:type="continuationSeparator" w:id="0">
    <w:p w:rsidR="00FE03A3" w:rsidRDefault="00FE03A3" w:rsidP="006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3F" w:rsidRDefault="0090343F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43F" w:rsidRDefault="0090343F" w:rsidP="00430E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3F" w:rsidRDefault="0090343F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DEF">
      <w:rPr>
        <w:rStyle w:val="a6"/>
        <w:noProof/>
      </w:rPr>
      <w:t>21</w:t>
    </w:r>
    <w:r>
      <w:rPr>
        <w:rStyle w:val="a6"/>
      </w:rPr>
      <w:fldChar w:fldCharType="end"/>
    </w:r>
  </w:p>
  <w:p w:rsidR="0090343F" w:rsidRDefault="0090343F" w:rsidP="00430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A3" w:rsidRDefault="00FE03A3" w:rsidP="006F2145">
      <w:r>
        <w:separator/>
      </w:r>
    </w:p>
  </w:footnote>
  <w:footnote w:type="continuationSeparator" w:id="0">
    <w:p w:rsidR="00FE03A3" w:rsidRDefault="00FE03A3" w:rsidP="006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FE9"/>
    <w:multiLevelType w:val="hybridMultilevel"/>
    <w:tmpl w:val="EC841B88"/>
    <w:lvl w:ilvl="0" w:tplc="1A6C15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3C1199"/>
    <w:multiLevelType w:val="hybridMultilevel"/>
    <w:tmpl w:val="8112211E"/>
    <w:lvl w:ilvl="0" w:tplc="28A6B5B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54"/>
    <w:rsid w:val="00003564"/>
    <w:rsid w:val="00040F28"/>
    <w:rsid w:val="00044687"/>
    <w:rsid w:val="00094BB2"/>
    <w:rsid w:val="0009749F"/>
    <w:rsid w:val="000B64B9"/>
    <w:rsid w:val="000D2B05"/>
    <w:rsid w:val="000E2FB2"/>
    <w:rsid w:val="000F427D"/>
    <w:rsid w:val="000F7F23"/>
    <w:rsid w:val="001115D4"/>
    <w:rsid w:val="00114183"/>
    <w:rsid w:val="001D0511"/>
    <w:rsid w:val="001E48E6"/>
    <w:rsid w:val="0025562A"/>
    <w:rsid w:val="002652A2"/>
    <w:rsid w:val="00265E28"/>
    <w:rsid w:val="002D4925"/>
    <w:rsid w:val="0031790B"/>
    <w:rsid w:val="0033310D"/>
    <w:rsid w:val="00341CF7"/>
    <w:rsid w:val="00393561"/>
    <w:rsid w:val="003C04A9"/>
    <w:rsid w:val="00402354"/>
    <w:rsid w:val="00417BC8"/>
    <w:rsid w:val="00430ECF"/>
    <w:rsid w:val="00437AB7"/>
    <w:rsid w:val="00451E4E"/>
    <w:rsid w:val="004767DF"/>
    <w:rsid w:val="004E2AEC"/>
    <w:rsid w:val="004E7595"/>
    <w:rsid w:val="0051390C"/>
    <w:rsid w:val="00550DE6"/>
    <w:rsid w:val="00567FA5"/>
    <w:rsid w:val="00572544"/>
    <w:rsid w:val="00584094"/>
    <w:rsid w:val="00587D26"/>
    <w:rsid w:val="005D01A1"/>
    <w:rsid w:val="005D7CAE"/>
    <w:rsid w:val="00602528"/>
    <w:rsid w:val="00672840"/>
    <w:rsid w:val="00685ABF"/>
    <w:rsid w:val="0069039D"/>
    <w:rsid w:val="006A00C7"/>
    <w:rsid w:val="006C3F55"/>
    <w:rsid w:val="006C52DD"/>
    <w:rsid w:val="006C6D02"/>
    <w:rsid w:val="006F2145"/>
    <w:rsid w:val="006F33DE"/>
    <w:rsid w:val="00722A39"/>
    <w:rsid w:val="0072609E"/>
    <w:rsid w:val="00781049"/>
    <w:rsid w:val="007E128F"/>
    <w:rsid w:val="00807701"/>
    <w:rsid w:val="00851F1A"/>
    <w:rsid w:val="00885DEF"/>
    <w:rsid w:val="008906C6"/>
    <w:rsid w:val="008D1285"/>
    <w:rsid w:val="0090343F"/>
    <w:rsid w:val="00960E06"/>
    <w:rsid w:val="00986016"/>
    <w:rsid w:val="00991F29"/>
    <w:rsid w:val="009A1FA1"/>
    <w:rsid w:val="009A27BB"/>
    <w:rsid w:val="009B3771"/>
    <w:rsid w:val="009C0001"/>
    <w:rsid w:val="009C320E"/>
    <w:rsid w:val="009E1E2C"/>
    <w:rsid w:val="009E382D"/>
    <w:rsid w:val="009F7A9D"/>
    <w:rsid w:val="00A97458"/>
    <w:rsid w:val="00AA43FB"/>
    <w:rsid w:val="00AB01E0"/>
    <w:rsid w:val="00B07D7A"/>
    <w:rsid w:val="00B21EC8"/>
    <w:rsid w:val="00B82CBE"/>
    <w:rsid w:val="00B84855"/>
    <w:rsid w:val="00BA3DB1"/>
    <w:rsid w:val="00BB2020"/>
    <w:rsid w:val="00BB4AB4"/>
    <w:rsid w:val="00BD120E"/>
    <w:rsid w:val="00BF36EC"/>
    <w:rsid w:val="00C062DB"/>
    <w:rsid w:val="00C33E2F"/>
    <w:rsid w:val="00C83785"/>
    <w:rsid w:val="00C865FC"/>
    <w:rsid w:val="00D07CDA"/>
    <w:rsid w:val="00D348AB"/>
    <w:rsid w:val="00D3494D"/>
    <w:rsid w:val="00DA049A"/>
    <w:rsid w:val="00DA4B86"/>
    <w:rsid w:val="00DE441B"/>
    <w:rsid w:val="00E43398"/>
    <w:rsid w:val="00E811F4"/>
    <w:rsid w:val="00E94F3E"/>
    <w:rsid w:val="00EC651E"/>
    <w:rsid w:val="00EE38C8"/>
    <w:rsid w:val="00EF363D"/>
    <w:rsid w:val="00EF7C0C"/>
    <w:rsid w:val="00F30557"/>
    <w:rsid w:val="00F42FC2"/>
    <w:rsid w:val="00F57CCA"/>
    <w:rsid w:val="00F74C19"/>
    <w:rsid w:val="00FA6428"/>
    <w:rsid w:val="00FB234E"/>
    <w:rsid w:val="00FC3BDF"/>
    <w:rsid w:val="00FE03A3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5F62"/>
  <w15:docId w15:val="{1EFD6F0D-B55E-49A3-A7F1-F8FA2E85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AB68-FEC2-45C4-B11D-F0F10E96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10199</Words>
  <Characters>58136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2021-03-19T05:38:00Z</cp:lastPrinted>
  <dcterms:created xsi:type="dcterms:W3CDTF">2021-03-17T09:47:00Z</dcterms:created>
  <dcterms:modified xsi:type="dcterms:W3CDTF">2021-03-19T05:41:00Z</dcterms:modified>
</cp:coreProperties>
</file>