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2" w:rsidRPr="0062110B" w:rsidRDefault="00321C52" w:rsidP="00321C52">
      <w:pPr>
        <w:pStyle w:val="21"/>
        <w:jc w:val="center"/>
        <w:rPr>
          <w:b/>
          <w:szCs w:val="28"/>
        </w:rPr>
      </w:pPr>
      <w:r w:rsidRPr="009A4725">
        <w:rPr>
          <w:b/>
          <w:szCs w:val="28"/>
        </w:rPr>
        <w:t>РОССИЙСКАЯ ФЕДЕРАЦИЯ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РОСТОВСКАЯ ОБЛАСТЬ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ЕГОРЛЫКСКИЙ РАЙОН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МУНИЦИПАЛЬНОЕ ОБРАЗОВАНИЕ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«</w:t>
      </w:r>
      <w:r w:rsidRPr="009A4725">
        <w:rPr>
          <w:b/>
          <w:iCs/>
          <w:sz w:val="28"/>
          <w:szCs w:val="28"/>
        </w:rPr>
        <w:t>БАЛКО-ГРУЗСКОЕ СЕЛЬСКОЕ ПОСЕЛЕНИЕ</w:t>
      </w:r>
      <w:r w:rsidRPr="009A4725">
        <w:rPr>
          <w:b/>
          <w:sz w:val="28"/>
          <w:szCs w:val="28"/>
        </w:rPr>
        <w:t>»</w:t>
      </w:r>
    </w:p>
    <w:p w:rsidR="00321C52" w:rsidRPr="009A4725" w:rsidRDefault="00321C52" w:rsidP="00321C52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9A4725">
        <w:rPr>
          <w:b/>
          <w:iCs/>
          <w:sz w:val="28"/>
          <w:szCs w:val="28"/>
        </w:rPr>
        <w:t>АДМИНИСТРАЦИЯ</w:t>
      </w:r>
    </w:p>
    <w:p w:rsidR="00321C52" w:rsidRPr="0062110B" w:rsidRDefault="00321C52" w:rsidP="00321C52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  <w:r w:rsidRPr="009A4725">
        <w:rPr>
          <w:b/>
          <w:iCs/>
          <w:sz w:val="28"/>
          <w:szCs w:val="28"/>
        </w:rPr>
        <w:t>БАЛКО-ГРУЗСКОГО СЕЛЬСКОГО ПОСЕЛЕНИЯ</w:t>
      </w:r>
    </w:p>
    <w:p w:rsidR="00321C52" w:rsidRDefault="00321C52" w:rsidP="00321C52">
      <w:pPr>
        <w:pStyle w:val="21"/>
        <w:jc w:val="center"/>
        <w:rPr>
          <w:b/>
          <w:szCs w:val="28"/>
        </w:rPr>
      </w:pPr>
    </w:p>
    <w:p w:rsidR="001D0110" w:rsidRDefault="001D0110" w:rsidP="001D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21C52">
        <w:rPr>
          <w:b/>
          <w:sz w:val="28"/>
          <w:szCs w:val="28"/>
        </w:rPr>
        <w:t xml:space="preserve"> 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250" w:type="dxa"/>
        <w:tblLook w:val="0000"/>
      </w:tblPr>
      <w:tblGrid>
        <w:gridCol w:w="3660"/>
        <w:gridCol w:w="2023"/>
        <w:gridCol w:w="4035"/>
      </w:tblGrid>
      <w:tr w:rsidR="001D0110" w:rsidTr="00B563F1">
        <w:tc>
          <w:tcPr>
            <w:tcW w:w="3660" w:type="dxa"/>
          </w:tcPr>
          <w:p w:rsidR="001D0110" w:rsidRDefault="00ED245B" w:rsidP="00BD518C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05.11.</w:t>
            </w:r>
            <w:r w:rsidR="00D0232F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20</w:t>
            </w:r>
            <w:r w:rsidR="00BD518C">
              <w:rPr>
                <w:b/>
                <w:sz w:val="28"/>
                <w:szCs w:val="28"/>
              </w:rPr>
              <w:t>20</w:t>
            </w:r>
            <w:r w:rsidR="003F3163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23" w:type="dxa"/>
          </w:tcPr>
          <w:p w:rsidR="001D0110" w:rsidRDefault="001D0110" w:rsidP="00BD5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D245B">
              <w:rPr>
                <w:b/>
                <w:sz w:val="28"/>
                <w:szCs w:val="28"/>
              </w:rPr>
              <w:t>84.1</w:t>
            </w:r>
          </w:p>
        </w:tc>
        <w:tc>
          <w:tcPr>
            <w:tcW w:w="4035" w:type="dxa"/>
          </w:tcPr>
          <w:p w:rsidR="001D0110" w:rsidRDefault="00321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Мирный</w:t>
            </w:r>
          </w:p>
        </w:tc>
      </w:tr>
      <w:tr w:rsidR="00814CDA" w:rsidTr="00B563F1">
        <w:tc>
          <w:tcPr>
            <w:tcW w:w="3660" w:type="dxa"/>
          </w:tcPr>
          <w:p w:rsidR="00814CDA" w:rsidRDefault="00814CDA" w:rsidP="003F3163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14CDA" w:rsidRDefault="00814CDA" w:rsidP="009D7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</w:tcPr>
          <w:p w:rsidR="00814CDA" w:rsidRDefault="00814C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02C00" w:rsidRDefault="000F6ACC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C02C00">
        <w:rPr>
          <w:rFonts w:ascii="Times New Roman" w:hAnsi="Times New Roman" w:cs="Times New Roman"/>
          <w:sz w:val="28"/>
          <w:szCs w:val="28"/>
        </w:rPr>
        <w:t xml:space="preserve">Об </w:t>
      </w:r>
      <w:r w:rsidR="007D34A0">
        <w:rPr>
          <w:rFonts w:ascii="Times New Roman" w:hAnsi="Times New Roman" w:cs="Times New Roman"/>
          <w:sz w:val="28"/>
          <w:szCs w:val="28"/>
        </w:rPr>
        <w:t>О</w:t>
      </w:r>
      <w:r w:rsidRPr="00C02C00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</w:t>
      </w:r>
    </w:p>
    <w:p w:rsidR="002A65C6" w:rsidRDefault="0009324E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6ACC" w:rsidRPr="00C02C00"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0F6ACC" w:rsidRPr="00C02C00" w:rsidRDefault="002A65C6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ACC" w:rsidRPr="00C02C00">
        <w:rPr>
          <w:rFonts w:ascii="Times New Roman" w:hAnsi="Times New Roman" w:cs="Times New Roman"/>
          <w:sz w:val="28"/>
          <w:szCs w:val="28"/>
        </w:rPr>
        <w:t xml:space="preserve"> на 20</w:t>
      </w:r>
      <w:r w:rsidR="006C0E62">
        <w:rPr>
          <w:rFonts w:ascii="Times New Roman" w:hAnsi="Times New Roman" w:cs="Times New Roman"/>
          <w:sz w:val="28"/>
          <w:szCs w:val="28"/>
        </w:rPr>
        <w:t>2</w:t>
      </w:r>
      <w:r w:rsidR="00BD518C">
        <w:rPr>
          <w:rFonts w:ascii="Times New Roman" w:hAnsi="Times New Roman" w:cs="Times New Roman"/>
          <w:sz w:val="28"/>
          <w:szCs w:val="28"/>
        </w:rPr>
        <w:t>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="00295824">
        <w:rPr>
          <w:rFonts w:ascii="Times New Roman" w:hAnsi="Times New Roman" w:cs="Times New Roman"/>
          <w:sz w:val="28"/>
          <w:szCs w:val="28"/>
        </w:rPr>
        <w:t>20</w:t>
      </w:r>
      <w:r w:rsidR="00067C0F">
        <w:rPr>
          <w:rFonts w:ascii="Times New Roman" w:hAnsi="Times New Roman" w:cs="Times New Roman"/>
          <w:sz w:val="28"/>
          <w:szCs w:val="28"/>
        </w:rPr>
        <w:t>2</w:t>
      </w:r>
      <w:r w:rsidR="00BD518C">
        <w:rPr>
          <w:rFonts w:ascii="Times New Roman" w:hAnsi="Times New Roman" w:cs="Times New Roman"/>
          <w:sz w:val="28"/>
          <w:szCs w:val="28"/>
        </w:rPr>
        <w:t>3</w:t>
      </w:r>
      <w:r w:rsidR="000F6ACC" w:rsidRPr="00C02C0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F6ACC" w:rsidRPr="000F6ACC" w:rsidRDefault="000F6ACC" w:rsidP="000F6ACC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7F" w:rsidRPr="00A5686F" w:rsidRDefault="00C63F7F" w:rsidP="00A5686F">
      <w:pPr>
        <w:pStyle w:val="a3"/>
        <w:jc w:val="both"/>
        <w:rPr>
          <w:color w:val="000000"/>
          <w:szCs w:val="28"/>
        </w:rPr>
      </w:pPr>
      <w:r w:rsidRPr="00A5686F">
        <w:rPr>
          <w:szCs w:val="28"/>
        </w:rPr>
        <w:t xml:space="preserve">        </w:t>
      </w:r>
      <w:r w:rsidR="000F6ACC" w:rsidRPr="00A5686F">
        <w:rPr>
          <w:szCs w:val="28"/>
        </w:rPr>
        <w:t>В соответствии со статьей</w:t>
      </w:r>
      <w:r w:rsidR="00C02C00" w:rsidRPr="00A5686F">
        <w:rPr>
          <w:szCs w:val="28"/>
        </w:rPr>
        <w:t> </w:t>
      </w:r>
      <w:r w:rsidR="005E1841" w:rsidRPr="00A5686F">
        <w:rPr>
          <w:spacing w:val="-6"/>
          <w:szCs w:val="28"/>
        </w:rPr>
        <w:t>184</w:t>
      </w:r>
      <w:r w:rsidR="005E1841" w:rsidRPr="00A5686F">
        <w:rPr>
          <w:spacing w:val="-6"/>
          <w:szCs w:val="28"/>
          <w:vertAlign w:val="superscript"/>
        </w:rPr>
        <w:t xml:space="preserve">2 </w:t>
      </w:r>
      <w:r w:rsidR="000F6ACC" w:rsidRPr="00A5686F">
        <w:rPr>
          <w:szCs w:val="28"/>
        </w:rPr>
        <w:t xml:space="preserve">Бюджетного кодекса Российской </w:t>
      </w:r>
      <w:r w:rsidR="000F6ACC" w:rsidRPr="00A5686F">
        <w:rPr>
          <w:spacing w:val="-4"/>
          <w:szCs w:val="28"/>
        </w:rPr>
        <w:t xml:space="preserve">Федерации и статьей </w:t>
      </w:r>
      <w:r w:rsidR="00295824" w:rsidRPr="00A5686F">
        <w:rPr>
          <w:spacing w:val="-4"/>
          <w:szCs w:val="28"/>
        </w:rPr>
        <w:t>18</w:t>
      </w:r>
      <w:r w:rsidR="000F6ACC" w:rsidRPr="00A5686F">
        <w:rPr>
          <w:spacing w:val="-4"/>
          <w:szCs w:val="28"/>
        </w:rPr>
        <w:t xml:space="preserve"> </w:t>
      </w:r>
      <w:r w:rsidR="00994B47" w:rsidRPr="00A5686F">
        <w:rPr>
          <w:spacing w:val="-4"/>
          <w:szCs w:val="28"/>
        </w:rPr>
        <w:t xml:space="preserve">Решения Собрания депутатов </w:t>
      </w:r>
      <w:r w:rsidR="00321C52">
        <w:rPr>
          <w:spacing w:val="-4"/>
          <w:szCs w:val="28"/>
        </w:rPr>
        <w:t>Балко-Грузского</w:t>
      </w:r>
      <w:r w:rsidR="00994B47" w:rsidRPr="00A5686F">
        <w:rPr>
          <w:spacing w:val="-4"/>
          <w:szCs w:val="28"/>
        </w:rPr>
        <w:t xml:space="preserve"> сельского поселения </w:t>
      </w:r>
      <w:r w:rsidRPr="00A5686F">
        <w:rPr>
          <w:spacing w:val="-4"/>
          <w:szCs w:val="28"/>
        </w:rPr>
        <w:t xml:space="preserve">от </w:t>
      </w:r>
      <w:r w:rsidR="00321C52">
        <w:rPr>
          <w:spacing w:val="-4"/>
          <w:szCs w:val="28"/>
        </w:rPr>
        <w:t>25</w:t>
      </w:r>
      <w:r w:rsidR="00953ACB" w:rsidRPr="00A5686F">
        <w:rPr>
          <w:spacing w:val="-4"/>
          <w:szCs w:val="28"/>
        </w:rPr>
        <w:t>.0</w:t>
      </w:r>
      <w:r w:rsidR="00295824" w:rsidRPr="00A5686F">
        <w:rPr>
          <w:spacing w:val="-4"/>
          <w:szCs w:val="28"/>
        </w:rPr>
        <w:t xml:space="preserve">9.2013 </w:t>
      </w:r>
      <w:r w:rsidR="00953ACB" w:rsidRPr="00A5686F">
        <w:rPr>
          <w:spacing w:val="-4"/>
          <w:szCs w:val="28"/>
        </w:rPr>
        <w:t xml:space="preserve">г. № </w:t>
      </w:r>
      <w:r w:rsidR="00295824" w:rsidRPr="00A5686F">
        <w:rPr>
          <w:spacing w:val="-4"/>
          <w:szCs w:val="28"/>
        </w:rPr>
        <w:t>3</w:t>
      </w:r>
      <w:r w:rsidR="00321C52">
        <w:rPr>
          <w:spacing w:val="-4"/>
          <w:szCs w:val="28"/>
        </w:rPr>
        <w:t>1</w:t>
      </w:r>
      <w:r w:rsidRPr="00A5686F">
        <w:rPr>
          <w:spacing w:val="-4"/>
          <w:szCs w:val="28"/>
        </w:rPr>
        <w:t xml:space="preserve"> «</w:t>
      </w:r>
      <w:r w:rsidRPr="00A5686F">
        <w:rPr>
          <w:szCs w:val="28"/>
        </w:rPr>
        <w:t>О бюджетном процессе в муниципальном образовании «</w:t>
      </w:r>
      <w:r w:rsidR="00321C52">
        <w:rPr>
          <w:szCs w:val="28"/>
        </w:rPr>
        <w:t>Балко-Грузское</w:t>
      </w:r>
      <w:r w:rsidRPr="00A5686F">
        <w:rPr>
          <w:szCs w:val="28"/>
        </w:rPr>
        <w:t xml:space="preserve"> сельское поселение», </w:t>
      </w:r>
      <w:r w:rsidR="005E1841" w:rsidRPr="00A5686F">
        <w:rPr>
          <w:szCs w:val="28"/>
        </w:rPr>
        <w:t xml:space="preserve">постановлением Администрации </w:t>
      </w:r>
      <w:r w:rsidR="00321C52">
        <w:rPr>
          <w:szCs w:val="28"/>
        </w:rPr>
        <w:t>Балко-Грузского</w:t>
      </w:r>
      <w:r w:rsidR="005E1841" w:rsidRPr="00A5686F">
        <w:rPr>
          <w:szCs w:val="28"/>
        </w:rPr>
        <w:t xml:space="preserve"> сельского по</w:t>
      </w:r>
      <w:r w:rsidR="00C74F70" w:rsidRPr="00A5686F">
        <w:rPr>
          <w:szCs w:val="28"/>
        </w:rPr>
        <w:t xml:space="preserve">селения от </w:t>
      </w:r>
      <w:r w:rsidR="00B91F8C">
        <w:rPr>
          <w:szCs w:val="28"/>
        </w:rPr>
        <w:t>16</w:t>
      </w:r>
      <w:r w:rsidR="00BD1913" w:rsidRPr="00A5686F">
        <w:rPr>
          <w:szCs w:val="28"/>
        </w:rPr>
        <w:t>.0</w:t>
      </w:r>
      <w:r w:rsidR="00654296">
        <w:rPr>
          <w:szCs w:val="28"/>
        </w:rPr>
        <w:t>6</w:t>
      </w:r>
      <w:r w:rsidR="00C74F70" w:rsidRPr="00A5686F">
        <w:rPr>
          <w:szCs w:val="28"/>
        </w:rPr>
        <w:t>.20</w:t>
      </w:r>
      <w:r w:rsidR="00654296">
        <w:rPr>
          <w:szCs w:val="28"/>
        </w:rPr>
        <w:t>20</w:t>
      </w:r>
      <w:r w:rsidR="00C74F70" w:rsidRPr="00A5686F">
        <w:rPr>
          <w:szCs w:val="28"/>
        </w:rPr>
        <w:t xml:space="preserve"> года №</w:t>
      </w:r>
      <w:r w:rsidR="00B91F8C">
        <w:rPr>
          <w:szCs w:val="28"/>
        </w:rPr>
        <w:t>32</w:t>
      </w:r>
      <w:r w:rsidR="005E1841" w:rsidRPr="00A5686F">
        <w:rPr>
          <w:szCs w:val="28"/>
        </w:rPr>
        <w:t xml:space="preserve"> «</w:t>
      </w:r>
      <w:r w:rsidR="00A5686F" w:rsidRPr="00A5686F">
        <w:t xml:space="preserve">Об утверждении порядка и сроков составления проекта бюджета </w:t>
      </w:r>
      <w:r w:rsidR="00321C52">
        <w:t>Балко-Грузского</w:t>
      </w:r>
      <w:r w:rsidR="00A5686F" w:rsidRPr="00A5686F">
        <w:t xml:space="preserve"> сельского поселения Егорлыкского района на 202</w:t>
      </w:r>
      <w:r w:rsidR="00654296">
        <w:t>1</w:t>
      </w:r>
      <w:r w:rsidR="00A5686F" w:rsidRPr="00A5686F">
        <w:t xml:space="preserve"> год и на плановый период 202</w:t>
      </w:r>
      <w:r w:rsidR="00654296">
        <w:t>2</w:t>
      </w:r>
      <w:r w:rsidR="00A5686F" w:rsidRPr="00A5686F">
        <w:t xml:space="preserve"> и 202</w:t>
      </w:r>
      <w:r w:rsidR="00654296">
        <w:t>3</w:t>
      </w:r>
      <w:r w:rsidR="00A5686F" w:rsidRPr="00A5686F">
        <w:t xml:space="preserve"> годов</w:t>
      </w:r>
      <w:r w:rsidR="005E1841" w:rsidRPr="00A5686F">
        <w:rPr>
          <w:szCs w:val="28"/>
        </w:rPr>
        <w:t xml:space="preserve">», </w:t>
      </w:r>
      <w:r w:rsidRPr="00A5686F">
        <w:rPr>
          <w:szCs w:val="28"/>
        </w:rPr>
        <w:t xml:space="preserve">руководствуясь </w:t>
      </w:r>
      <w:r w:rsidRPr="00A5686F">
        <w:rPr>
          <w:color w:val="000000"/>
          <w:szCs w:val="28"/>
        </w:rPr>
        <w:t xml:space="preserve">пунктом </w:t>
      </w:r>
      <w:r w:rsidR="00C74F70" w:rsidRPr="00A5686F">
        <w:rPr>
          <w:color w:val="000000"/>
          <w:szCs w:val="28"/>
        </w:rPr>
        <w:t>11</w:t>
      </w:r>
      <w:r w:rsidRPr="00A5686F">
        <w:rPr>
          <w:color w:val="000000"/>
          <w:szCs w:val="28"/>
        </w:rPr>
        <w:t xml:space="preserve"> части </w:t>
      </w:r>
      <w:r w:rsidR="00C74F70" w:rsidRPr="00A5686F">
        <w:rPr>
          <w:color w:val="000000"/>
          <w:szCs w:val="28"/>
        </w:rPr>
        <w:t>2 статьи 3</w:t>
      </w:r>
      <w:r w:rsidR="005C5AEA">
        <w:rPr>
          <w:color w:val="000000"/>
          <w:szCs w:val="28"/>
        </w:rPr>
        <w:t>1</w:t>
      </w:r>
      <w:r w:rsidRPr="00A5686F">
        <w:rPr>
          <w:color w:val="000000"/>
          <w:szCs w:val="28"/>
        </w:rPr>
        <w:t xml:space="preserve"> Устава муниципального образования «</w:t>
      </w:r>
      <w:r w:rsidR="00321C52">
        <w:rPr>
          <w:color w:val="000000"/>
          <w:szCs w:val="28"/>
        </w:rPr>
        <w:t>Балко-Грузское</w:t>
      </w:r>
      <w:r w:rsidRPr="00A5686F">
        <w:rPr>
          <w:color w:val="000000"/>
          <w:szCs w:val="28"/>
        </w:rPr>
        <w:t xml:space="preserve"> сельское поселение»,</w:t>
      </w:r>
    </w:p>
    <w:p w:rsidR="00C63F7F" w:rsidRDefault="00C63F7F" w:rsidP="00C63F7F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3F7F" w:rsidRDefault="00C63F7F" w:rsidP="00C63F7F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я ю:</w:t>
      </w:r>
    </w:p>
    <w:p w:rsidR="00C63F7F" w:rsidRPr="00C63F7F" w:rsidRDefault="00C63F7F" w:rsidP="00C63F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34A0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5E1841"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 w:rsidR="005E1841">
        <w:rPr>
          <w:rFonts w:ascii="Times New Roman" w:hAnsi="Times New Roman" w:cs="Times New Roman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 w:rsidR="009E068D">
        <w:rPr>
          <w:rFonts w:ascii="Times New Roman" w:hAnsi="Times New Roman" w:cs="Times New Roman"/>
          <w:sz w:val="28"/>
          <w:szCs w:val="28"/>
        </w:rPr>
        <w:t>21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="00295824">
        <w:rPr>
          <w:rFonts w:ascii="Times New Roman" w:hAnsi="Times New Roman" w:cs="Times New Roman"/>
          <w:sz w:val="28"/>
          <w:szCs w:val="28"/>
        </w:rPr>
        <w:t>20</w:t>
      </w:r>
      <w:r w:rsidR="0009324E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 w:rsidR="00387A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 w:rsidR="00321C52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25B39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7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09324E" w:rsidRPr="005E184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6C0E62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 w:rsidR="00C971AE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Контроль за выполнением постановления оставляю за собой.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</w:t>
      </w:r>
      <w:r w:rsidR="00DC33D8">
        <w:rPr>
          <w:color w:val="000000"/>
          <w:sz w:val="28"/>
          <w:szCs w:val="28"/>
        </w:rPr>
        <w:t xml:space="preserve"> и подлежит официальному опубликованию</w:t>
      </w:r>
      <w:r>
        <w:rPr>
          <w:color w:val="000000"/>
          <w:sz w:val="28"/>
          <w:szCs w:val="28"/>
        </w:rPr>
        <w:t>.</w:t>
      </w:r>
    </w:p>
    <w:p w:rsidR="00C74F70" w:rsidRPr="00897C32" w:rsidRDefault="00101A4A" w:rsidP="00897C32">
      <w:pPr>
        <w:rPr>
          <w:sz w:val="28"/>
          <w:szCs w:val="28"/>
        </w:rPr>
      </w:pPr>
      <w:r>
        <w:br/>
      </w:r>
      <w:r w:rsidRPr="00897C32">
        <w:rPr>
          <w:sz w:val="28"/>
          <w:szCs w:val="28"/>
        </w:rPr>
        <w:t xml:space="preserve">Глава </w:t>
      </w:r>
      <w:r w:rsidR="00C74F70" w:rsidRPr="00897C32">
        <w:rPr>
          <w:sz w:val="28"/>
          <w:szCs w:val="28"/>
        </w:rPr>
        <w:t xml:space="preserve">Администрации </w:t>
      </w:r>
    </w:p>
    <w:p w:rsidR="00101A4A" w:rsidRPr="00897C32" w:rsidRDefault="00321C52" w:rsidP="00897C32">
      <w:pPr>
        <w:rPr>
          <w:sz w:val="28"/>
          <w:szCs w:val="28"/>
        </w:rPr>
      </w:pPr>
      <w:r w:rsidRPr="00897C32">
        <w:rPr>
          <w:sz w:val="28"/>
          <w:szCs w:val="28"/>
        </w:rPr>
        <w:t>Балко-Грузского</w:t>
      </w:r>
      <w:r w:rsidR="00101A4A" w:rsidRPr="00897C32">
        <w:rPr>
          <w:sz w:val="28"/>
          <w:szCs w:val="28"/>
        </w:rPr>
        <w:t xml:space="preserve"> сельского поселения </w:t>
      </w:r>
      <w:r w:rsidR="00897C32">
        <w:rPr>
          <w:sz w:val="28"/>
          <w:szCs w:val="28"/>
        </w:rPr>
        <w:t xml:space="preserve">              </w:t>
      </w:r>
      <w:r w:rsidR="00C74F70" w:rsidRPr="00897C32">
        <w:rPr>
          <w:sz w:val="28"/>
          <w:szCs w:val="28"/>
        </w:rPr>
        <w:t xml:space="preserve">        </w:t>
      </w:r>
      <w:r w:rsidR="00897C32" w:rsidRPr="00897C32">
        <w:rPr>
          <w:sz w:val="28"/>
          <w:szCs w:val="28"/>
        </w:rPr>
        <w:t xml:space="preserve">                     Н.В.Шаповалова</w:t>
      </w:r>
    </w:p>
    <w:p w:rsidR="00585F0F" w:rsidRDefault="00585F0F" w:rsidP="00101A4A">
      <w:pPr>
        <w:adjustRightInd w:val="0"/>
        <w:jc w:val="both"/>
      </w:pPr>
    </w:p>
    <w:p w:rsidR="00101A4A" w:rsidRPr="0038659F" w:rsidRDefault="00101A4A" w:rsidP="00101A4A">
      <w:pPr>
        <w:adjustRightInd w:val="0"/>
        <w:jc w:val="both"/>
      </w:pPr>
      <w:r w:rsidRPr="0038659F">
        <w:t>Постановление вносит:</w:t>
      </w:r>
    </w:p>
    <w:p w:rsidR="000F6ACC" w:rsidRPr="000F6ACC" w:rsidRDefault="00101A4A" w:rsidP="00417988">
      <w:pPr>
        <w:adjustRightInd w:val="0"/>
        <w:jc w:val="both"/>
        <w:rPr>
          <w:sz w:val="28"/>
          <w:szCs w:val="28"/>
        </w:rPr>
      </w:pPr>
      <w:r w:rsidRPr="0038659F">
        <w:t>-сектор экономики и финансов</w:t>
      </w:r>
    </w:p>
    <w:p w:rsidR="00C02C00" w:rsidRPr="000F6ACC" w:rsidRDefault="00C02C00" w:rsidP="00BF6C4D">
      <w:pPr>
        <w:pStyle w:val="ConsPlusNormal"/>
        <w:pageBreakBefore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2C00" w:rsidRPr="000F6ACC" w:rsidRDefault="00C02C00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 xml:space="preserve">к </w:t>
      </w:r>
      <w:r w:rsidR="00417988">
        <w:rPr>
          <w:rFonts w:ascii="Times New Roman" w:hAnsi="Times New Roman" w:cs="Times New Roman"/>
          <w:sz w:val="28"/>
          <w:szCs w:val="28"/>
        </w:rPr>
        <w:t>постановления</w:t>
      </w:r>
      <w:r w:rsidR="00BF6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BF6C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2C00" w:rsidRPr="00BF6C4D" w:rsidRDefault="00417988" w:rsidP="00417988">
      <w:pPr>
        <w:pStyle w:val="ConsPlusNormal"/>
        <w:widowControl w:val="0"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9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2C00" w:rsidRPr="000F6ACC">
        <w:rPr>
          <w:rFonts w:ascii="Times New Roman" w:hAnsi="Times New Roman" w:cs="Times New Roman"/>
          <w:sz w:val="28"/>
          <w:szCs w:val="28"/>
        </w:rPr>
        <w:t xml:space="preserve">от </w:t>
      </w:r>
      <w:r w:rsidR="0077784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814CDA">
        <w:rPr>
          <w:rFonts w:ascii="Times New Roman" w:hAnsi="Times New Roman" w:cs="Times New Roman"/>
          <w:sz w:val="28"/>
          <w:szCs w:val="28"/>
        </w:rPr>
        <w:t>.</w:t>
      </w:r>
      <w:r w:rsidR="00D51365" w:rsidRPr="00BF6C4D">
        <w:rPr>
          <w:rFonts w:ascii="Times New Roman" w:hAnsi="Times New Roman" w:cs="Times New Roman"/>
          <w:sz w:val="28"/>
          <w:szCs w:val="28"/>
        </w:rPr>
        <w:t>20</w:t>
      </w:r>
      <w:r w:rsidR="009E068D">
        <w:rPr>
          <w:rFonts w:ascii="Times New Roman" w:hAnsi="Times New Roman" w:cs="Times New Roman"/>
          <w:sz w:val="28"/>
          <w:szCs w:val="28"/>
        </w:rPr>
        <w:t>20</w:t>
      </w:r>
      <w:r w:rsid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C02C00" w:rsidRPr="000F6ACC">
        <w:rPr>
          <w:rFonts w:ascii="Times New Roman" w:hAnsi="Times New Roman" w:cs="Times New Roman"/>
          <w:sz w:val="28"/>
          <w:szCs w:val="28"/>
        </w:rPr>
        <w:t>№</w:t>
      </w:r>
      <w:r w:rsidR="00432968">
        <w:rPr>
          <w:rFonts w:ascii="Times New Roman" w:hAnsi="Times New Roman" w:cs="Times New Roman"/>
          <w:sz w:val="28"/>
          <w:szCs w:val="28"/>
        </w:rPr>
        <w:t xml:space="preserve"> 84.1</w:t>
      </w:r>
      <w:r w:rsidR="00C02C00" w:rsidRPr="000F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CC" w:rsidRDefault="000F6ACC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C00" w:rsidRDefault="00C02C00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6ACC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C971AE" w:rsidRDefault="000F6ACC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6ACC">
        <w:rPr>
          <w:rFonts w:ascii="Times New Roman" w:hAnsi="Times New Roman" w:cs="Times New Roman"/>
          <w:b w:val="0"/>
          <w:sz w:val="28"/>
          <w:szCs w:val="28"/>
        </w:rPr>
        <w:t>бюджетной и налоговой политики</w:t>
      </w:r>
      <w:r w:rsidR="00C971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="00BF6C4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6ACC" w:rsidRPr="000F6ACC" w:rsidRDefault="00387A53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F6ACC" w:rsidRPr="000F6ACC">
        <w:rPr>
          <w:rFonts w:ascii="Times New Roman" w:hAnsi="Times New Roman" w:cs="Times New Roman"/>
          <w:b w:val="0"/>
          <w:sz w:val="28"/>
          <w:szCs w:val="28"/>
        </w:rPr>
        <w:t>20</w:t>
      </w:r>
      <w:r w:rsidR="00F177A5">
        <w:rPr>
          <w:rFonts w:ascii="Times New Roman" w:hAnsi="Times New Roman" w:cs="Times New Roman"/>
          <w:b w:val="0"/>
          <w:sz w:val="28"/>
          <w:szCs w:val="28"/>
        </w:rPr>
        <w:t>2</w:t>
      </w:r>
      <w:r w:rsidR="009E068D">
        <w:rPr>
          <w:rFonts w:ascii="Times New Roman" w:hAnsi="Times New Roman" w:cs="Times New Roman"/>
          <w:b w:val="0"/>
          <w:sz w:val="28"/>
          <w:szCs w:val="28"/>
        </w:rPr>
        <w:t>1</w:t>
      </w:r>
      <w:r w:rsidR="00C02C0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971AE">
        <w:rPr>
          <w:rFonts w:ascii="Times New Roman" w:hAnsi="Times New Roman" w:cs="Times New Roman"/>
          <w:b w:val="0"/>
          <w:sz w:val="28"/>
          <w:szCs w:val="28"/>
        </w:rPr>
        <w:t>202</w:t>
      </w:r>
      <w:r w:rsidR="009E068D">
        <w:rPr>
          <w:rFonts w:ascii="Times New Roman" w:hAnsi="Times New Roman" w:cs="Times New Roman"/>
          <w:b w:val="0"/>
          <w:sz w:val="28"/>
          <w:szCs w:val="28"/>
        </w:rPr>
        <w:t>3</w:t>
      </w:r>
      <w:r w:rsidR="000F6ACC" w:rsidRPr="000F6AC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568B5" w:rsidRPr="005A6D74" w:rsidRDefault="00A568B5" w:rsidP="00A568B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</w:t>
      </w:r>
      <w:r w:rsidR="00867852" w:rsidRPr="003802C6">
        <w:rPr>
          <w:color w:val="000000"/>
          <w:sz w:val="28"/>
          <w:szCs w:val="28"/>
        </w:rPr>
        <w:t xml:space="preserve">Послания Президента Российской Федерации Федеральному Собранию </w:t>
      </w:r>
      <w:r w:rsidR="00867852"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="00867852" w:rsidRPr="00F16A86">
        <w:rPr>
          <w:spacing w:val="-2"/>
          <w:sz w:val="28"/>
          <w:szCs w:val="28"/>
        </w:rPr>
        <w:t>каз</w:t>
      </w:r>
      <w:r w:rsidR="00C847F9">
        <w:rPr>
          <w:spacing w:val="-2"/>
          <w:sz w:val="28"/>
          <w:szCs w:val="28"/>
        </w:rPr>
        <w:t>а</w:t>
      </w:r>
      <w:r w:rsidR="00867852" w:rsidRPr="00F16A86">
        <w:rPr>
          <w:spacing w:val="-2"/>
          <w:sz w:val="28"/>
          <w:szCs w:val="28"/>
        </w:rPr>
        <w:t xml:space="preserve"> Президента Российской Федерации</w:t>
      </w:r>
      <w:r w:rsidR="00867852" w:rsidRPr="00246E91">
        <w:rPr>
          <w:sz w:val="28"/>
          <w:szCs w:val="28"/>
        </w:rPr>
        <w:t xml:space="preserve"> </w:t>
      </w:r>
      <w:r w:rsidR="00867852" w:rsidRPr="003802C6">
        <w:rPr>
          <w:sz w:val="28"/>
          <w:szCs w:val="28"/>
        </w:rPr>
        <w:t>от 07.05.2018 № 204 «О национальных целях и стратегических задачах развития Российской Федерации на период до 2024 года»</w:t>
      </w:r>
      <w:r w:rsidRPr="005A6D74">
        <w:rPr>
          <w:sz w:val="28"/>
          <w:szCs w:val="28"/>
        </w:rPr>
        <w:t xml:space="preserve">, </w:t>
      </w:r>
      <w:r w:rsidRPr="005A6D74">
        <w:rPr>
          <w:color w:val="000000"/>
          <w:sz w:val="28"/>
          <w:szCs w:val="28"/>
        </w:rPr>
        <w:t>Основных направлений бюджетной</w:t>
      </w:r>
      <w:r>
        <w:rPr>
          <w:color w:val="000000"/>
          <w:sz w:val="28"/>
          <w:szCs w:val="28"/>
        </w:rPr>
        <w:t xml:space="preserve"> и</w:t>
      </w:r>
      <w:r w:rsidRPr="005A6D74">
        <w:rPr>
          <w:color w:val="000000"/>
          <w:sz w:val="28"/>
          <w:szCs w:val="28"/>
        </w:rPr>
        <w:t xml:space="preserve"> налоговой политики </w:t>
      </w:r>
      <w:r>
        <w:rPr>
          <w:color w:val="000000"/>
          <w:sz w:val="28"/>
          <w:szCs w:val="28"/>
        </w:rPr>
        <w:t>Ростовской области</w:t>
      </w:r>
      <w:r w:rsidRPr="005A6D74">
        <w:rPr>
          <w:color w:val="000000"/>
          <w:sz w:val="28"/>
          <w:szCs w:val="28"/>
        </w:rPr>
        <w:t xml:space="preserve"> на 202</w:t>
      </w:r>
      <w:r w:rsidR="00867852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 год и на плановый период 202</w:t>
      </w:r>
      <w:r w:rsidR="00867852"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 xml:space="preserve"> и 202</w:t>
      </w:r>
      <w:r w:rsidR="00867852"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годов</w:t>
      </w:r>
      <w:r w:rsidR="00151FF1">
        <w:rPr>
          <w:color w:val="000000"/>
          <w:sz w:val="28"/>
          <w:szCs w:val="28"/>
        </w:rPr>
        <w:t xml:space="preserve">, </w:t>
      </w:r>
      <w:r w:rsidR="00151FF1" w:rsidRPr="0009324E">
        <w:rPr>
          <w:color w:val="000000"/>
          <w:sz w:val="28"/>
          <w:szCs w:val="28"/>
        </w:rPr>
        <w:t xml:space="preserve">принятые Постановлением Правительства Ростовской области от </w:t>
      </w:r>
      <w:r w:rsidR="00867852">
        <w:rPr>
          <w:color w:val="000000"/>
          <w:sz w:val="28"/>
          <w:szCs w:val="28"/>
        </w:rPr>
        <w:t>19</w:t>
      </w:r>
      <w:r w:rsidR="002B1291">
        <w:rPr>
          <w:color w:val="000000"/>
          <w:sz w:val="28"/>
          <w:szCs w:val="28"/>
        </w:rPr>
        <w:t>.10.20</w:t>
      </w:r>
      <w:r w:rsidR="00867852">
        <w:rPr>
          <w:color w:val="000000"/>
          <w:sz w:val="28"/>
          <w:szCs w:val="28"/>
        </w:rPr>
        <w:t>20</w:t>
      </w:r>
      <w:r w:rsidR="002B1291">
        <w:rPr>
          <w:color w:val="000000"/>
          <w:sz w:val="28"/>
          <w:szCs w:val="28"/>
        </w:rPr>
        <w:t>г.</w:t>
      </w:r>
      <w:r w:rsidR="00151FF1" w:rsidRPr="0009324E">
        <w:rPr>
          <w:color w:val="000000"/>
          <w:sz w:val="28"/>
          <w:szCs w:val="28"/>
        </w:rPr>
        <w:t xml:space="preserve"> года № </w:t>
      </w:r>
      <w:r w:rsidR="00867852">
        <w:rPr>
          <w:color w:val="000000"/>
          <w:sz w:val="28"/>
          <w:szCs w:val="28"/>
        </w:rPr>
        <w:t>98</w:t>
      </w:r>
      <w:r w:rsidR="00151FF1" w:rsidRPr="0009324E">
        <w:rPr>
          <w:color w:val="000000"/>
          <w:sz w:val="28"/>
          <w:szCs w:val="28"/>
        </w:rPr>
        <w:t xml:space="preserve"> «</w:t>
      </w:r>
      <w:r w:rsidR="00151FF1" w:rsidRPr="0009324E">
        <w:rPr>
          <w:bCs/>
          <w:color w:val="000000"/>
          <w:sz w:val="28"/>
          <w:szCs w:val="28"/>
        </w:rPr>
        <w:t>Об основных направлениях бюджетной и налоговой пол</w:t>
      </w:r>
      <w:r w:rsidR="00151FF1">
        <w:rPr>
          <w:bCs/>
          <w:color w:val="000000"/>
          <w:sz w:val="28"/>
          <w:szCs w:val="28"/>
        </w:rPr>
        <w:t>итики Ростовской области на 202</w:t>
      </w:r>
      <w:r w:rsidR="00867852">
        <w:rPr>
          <w:bCs/>
          <w:color w:val="000000"/>
          <w:sz w:val="28"/>
          <w:szCs w:val="28"/>
        </w:rPr>
        <w:t>1</w:t>
      </w:r>
      <w:r w:rsidR="00151FF1" w:rsidRPr="0009324E">
        <w:rPr>
          <w:bCs/>
          <w:color w:val="000000"/>
          <w:sz w:val="28"/>
          <w:szCs w:val="28"/>
          <w:lang w:val="en-US"/>
        </w:rPr>
        <w:t> </w:t>
      </w:r>
      <w:r w:rsidR="00151FF1" w:rsidRPr="0009324E">
        <w:rPr>
          <w:bCs/>
          <w:color w:val="000000"/>
          <w:sz w:val="28"/>
          <w:szCs w:val="28"/>
        </w:rPr>
        <w:t>–</w:t>
      </w:r>
      <w:r w:rsidR="00151FF1" w:rsidRPr="0009324E">
        <w:rPr>
          <w:bCs/>
          <w:color w:val="000000"/>
          <w:sz w:val="28"/>
          <w:szCs w:val="28"/>
          <w:lang w:val="en-US"/>
        </w:rPr>
        <w:t> </w:t>
      </w:r>
      <w:r w:rsidR="00151FF1">
        <w:rPr>
          <w:bCs/>
          <w:color w:val="000000"/>
          <w:sz w:val="28"/>
          <w:szCs w:val="28"/>
        </w:rPr>
        <w:t>202</w:t>
      </w:r>
      <w:r w:rsidR="00867852">
        <w:rPr>
          <w:bCs/>
          <w:color w:val="000000"/>
          <w:sz w:val="28"/>
          <w:szCs w:val="28"/>
        </w:rPr>
        <w:t>3</w:t>
      </w:r>
      <w:r w:rsidR="00151FF1" w:rsidRPr="0009324E">
        <w:rPr>
          <w:bCs/>
          <w:color w:val="000000"/>
          <w:sz w:val="28"/>
          <w:szCs w:val="28"/>
        </w:rPr>
        <w:t xml:space="preserve"> годы</w:t>
      </w:r>
      <w:r w:rsidR="00151FF1">
        <w:rPr>
          <w:bCs/>
          <w:color w:val="000000"/>
          <w:sz w:val="28"/>
          <w:szCs w:val="28"/>
        </w:rPr>
        <w:t>».</w:t>
      </w:r>
    </w:p>
    <w:p w:rsidR="00370A0E" w:rsidRDefault="00370A0E" w:rsidP="00370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ACC" w:rsidRPr="000F6ACC" w:rsidRDefault="000F6ACC" w:rsidP="000F6ACC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A53" w:rsidRDefault="000F6ACC" w:rsidP="00C02C00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11475">
        <w:rPr>
          <w:rFonts w:ascii="Times New Roman" w:hAnsi="Times New Roman" w:cs="Times New Roman"/>
          <w:sz w:val="28"/>
          <w:szCs w:val="28"/>
        </w:rPr>
        <w:t xml:space="preserve">итоги реализации </w:t>
      </w:r>
      <w:r w:rsidRPr="000F6ACC">
        <w:rPr>
          <w:rFonts w:ascii="Times New Roman" w:hAnsi="Times New Roman" w:cs="Times New Roman"/>
          <w:sz w:val="28"/>
          <w:szCs w:val="28"/>
        </w:rPr>
        <w:t xml:space="preserve">бюджетной </w:t>
      </w:r>
    </w:p>
    <w:p w:rsidR="00EF2F34" w:rsidRPr="007E1911" w:rsidRDefault="00370A0E" w:rsidP="00EF2F3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="00F11475">
        <w:rPr>
          <w:sz w:val="28"/>
          <w:szCs w:val="28"/>
        </w:rPr>
        <w:t>п</w:t>
      </w:r>
      <w:r w:rsidR="000F6ACC" w:rsidRPr="000F6ACC">
        <w:rPr>
          <w:sz w:val="28"/>
          <w:szCs w:val="28"/>
        </w:rPr>
        <w:t>олитики</w:t>
      </w:r>
      <w:r w:rsidR="00F11475">
        <w:rPr>
          <w:sz w:val="28"/>
          <w:szCs w:val="28"/>
        </w:rPr>
        <w:t xml:space="preserve"> </w:t>
      </w:r>
      <w:r w:rsidR="00EF2F34">
        <w:rPr>
          <w:color w:val="000000"/>
          <w:sz w:val="28"/>
          <w:szCs w:val="28"/>
        </w:rPr>
        <w:t>в 20</w:t>
      </w:r>
      <w:r w:rsidR="00697AAF">
        <w:rPr>
          <w:color w:val="000000"/>
          <w:sz w:val="28"/>
          <w:szCs w:val="28"/>
        </w:rPr>
        <w:t>19</w:t>
      </w:r>
      <w:r w:rsidR="00EF2F34">
        <w:rPr>
          <w:color w:val="000000"/>
          <w:sz w:val="28"/>
          <w:szCs w:val="28"/>
        </w:rPr>
        <w:t xml:space="preserve"> – 2020 годах</w:t>
      </w:r>
    </w:p>
    <w:p w:rsidR="000F6ACC" w:rsidRDefault="000F6ACC" w:rsidP="00BB529B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9B" w:rsidRPr="000F6ACC" w:rsidRDefault="00BB529B" w:rsidP="00BB529B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FF1" w:rsidRPr="00E60371" w:rsidRDefault="00151FF1" w:rsidP="00151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ACC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</w:t>
      </w:r>
      <w:r w:rsidRPr="000F6ACC">
        <w:rPr>
          <w:sz w:val="28"/>
          <w:szCs w:val="28"/>
        </w:rPr>
        <w:t xml:space="preserve">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поселения, </w:t>
      </w:r>
      <w:r w:rsidRPr="00E60371">
        <w:rPr>
          <w:sz w:val="28"/>
          <w:szCs w:val="28"/>
        </w:rPr>
        <w:t xml:space="preserve">ориентирована на </w:t>
      </w:r>
      <w:r>
        <w:rPr>
          <w:sz w:val="28"/>
          <w:szCs w:val="28"/>
        </w:rPr>
        <w:t>обеспечение сбалансированности и устойчивости бюджета, решение первоочередных задач</w:t>
      </w:r>
      <w:r w:rsidRPr="00E60371">
        <w:rPr>
          <w:sz w:val="28"/>
          <w:szCs w:val="28"/>
        </w:rPr>
        <w:t xml:space="preserve">, что является базовым условием для устойчивого </w:t>
      </w:r>
      <w:r>
        <w:rPr>
          <w:sz w:val="28"/>
          <w:szCs w:val="28"/>
        </w:rPr>
        <w:t xml:space="preserve">экономии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и социальной стабильности</w:t>
      </w:r>
      <w:r w:rsidRPr="00E60371">
        <w:rPr>
          <w:sz w:val="28"/>
          <w:szCs w:val="28"/>
        </w:rPr>
        <w:t>.</w:t>
      </w:r>
    </w:p>
    <w:p w:rsidR="00943C06" w:rsidRPr="005A6D74" w:rsidRDefault="00943C06" w:rsidP="00943C0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</w:t>
      </w:r>
      <w:r w:rsidR="00EF2F34"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объем доходов составил </w:t>
      </w:r>
      <w:r w:rsidR="00650FB1">
        <w:rPr>
          <w:color w:val="000000"/>
          <w:sz w:val="28"/>
          <w:szCs w:val="28"/>
        </w:rPr>
        <w:t>11 554,8</w:t>
      </w:r>
      <w:r w:rsidR="004F6872">
        <w:rPr>
          <w:color w:val="000000"/>
          <w:sz w:val="28"/>
          <w:szCs w:val="28"/>
        </w:rPr>
        <w:t xml:space="preserve"> </w:t>
      </w:r>
      <w:r w:rsidR="0057607B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650FB1">
        <w:rPr>
          <w:color w:val="000000"/>
          <w:sz w:val="28"/>
          <w:szCs w:val="28"/>
        </w:rPr>
        <w:t>уменьшением</w:t>
      </w:r>
      <w:r w:rsidRPr="005A6D74">
        <w:rPr>
          <w:color w:val="000000"/>
          <w:sz w:val="28"/>
          <w:szCs w:val="28"/>
        </w:rPr>
        <w:t xml:space="preserve"> к </w:t>
      </w:r>
      <w:r w:rsidR="00650FB1">
        <w:rPr>
          <w:color w:val="000000"/>
          <w:sz w:val="28"/>
          <w:szCs w:val="28"/>
        </w:rPr>
        <w:t xml:space="preserve">уровню </w:t>
      </w:r>
      <w:r w:rsidRPr="005A6D74">
        <w:rPr>
          <w:color w:val="000000"/>
          <w:sz w:val="28"/>
          <w:szCs w:val="28"/>
        </w:rPr>
        <w:t>201</w:t>
      </w:r>
      <w:r w:rsidR="00EF2F34"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 xml:space="preserve"> году на </w:t>
      </w:r>
      <w:r w:rsidR="00650FB1">
        <w:rPr>
          <w:color w:val="000000"/>
          <w:sz w:val="28"/>
          <w:szCs w:val="28"/>
        </w:rPr>
        <w:t>2 548,9</w:t>
      </w:r>
      <w:r w:rsidR="00650FB1">
        <w:rPr>
          <w:b/>
          <w:color w:val="000000"/>
          <w:sz w:val="28"/>
          <w:szCs w:val="28"/>
        </w:rPr>
        <w:t xml:space="preserve"> </w:t>
      </w:r>
      <w:r w:rsidR="0057607B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 рублей, или на </w:t>
      </w:r>
      <w:r w:rsidR="00650FB1">
        <w:rPr>
          <w:color w:val="000000"/>
          <w:sz w:val="28"/>
          <w:szCs w:val="28"/>
        </w:rPr>
        <w:t>18,1</w:t>
      </w:r>
      <w:r w:rsidRPr="005A6D74">
        <w:rPr>
          <w:color w:val="000000"/>
          <w:sz w:val="28"/>
          <w:szCs w:val="28"/>
        </w:rPr>
        <w:t xml:space="preserve"> процента. Расходы составили </w:t>
      </w:r>
      <w:r w:rsidR="004F6872">
        <w:rPr>
          <w:color w:val="000000"/>
          <w:sz w:val="28"/>
          <w:szCs w:val="28"/>
        </w:rPr>
        <w:t xml:space="preserve">10 960,4 </w:t>
      </w:r>
      <w:r w:rsidR="00A02B47">
        <w:rPr>
          <w:color w:val="000000"/>
          <w:sz w:val="28"/>
          <w:szCs w:val="28"/>
        </w:rPr>
        <w:t>тыс.</w:t>
      </w:r>
      <w:r w:rsidR="004F6872">
        <w:rPr>
          <w:color w:val="000000"/>
          <w:sz w:val="28"/>
          <w:szCs w:val="28"/>
        </w:rPr>
        <w:t xml:space="preserve"> рублей, </w:t>
      </w:r>
      <w:r w:rsidRPr="005A6D74">
        <w:rPr>
          <w:color w:val="000000"/>
          <w:sz w:val="28"/>
          <w:szCs w:val="28"/>
        </w:rPr>
        <w:t xml:space="preserve"> </w:t>
      </w:r>
      <w:r w:rsidR="004F6872">
        <w:rPr>
          <w:color w:val="000000"/>
          <w:sz w:val="28"/>
          <w:szCs w:val="28"/>
        </w:rPr>
        <w:t xml:space="preserve">уменьшились </w:t>
      </w:r>
      <w:r w:rsidRPr="005A6D74">
        <w:rPr>
          <w:color w:val="000000"/>
          <w:sz w:val="28"/>
          <w:szCs w:val="28"/>
        </w:rPr>
        <w:t xml:space="preserve">на </w:t>
      </w:r>
      <w:r w:rsidR="004F6872">
        <w:rPr>
          <w:color w:val="000000"/>
          <w:sz w:val="28"/>
          <w:szCs w:val="28"/>
        </w:rPr>
        <w:t xml:space="preserve">506,9 </w:t>
      </w:r>
      <w:r w:rsidRPr="005A6D74">
        <w:rPr>
          <w:color w:val="000000"/>
          <w:sz w:val="28"/>
          <w:szCs w:val="28"/>
        </w:rPr>
        <w:t> </w:t>
      </w:r>
      <w:r w:rsidR="00A02B47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или на </w:t>
      </w:r>
      <w:r w:rsidR="004F6872">
        <w:rPr>
          <w:color w:val="000000"/>
          <w:sz w:val="28"/>
          <w:szCs w:val="28"/>
        </w:rPr>
        <w:t>4,4</w:t>
      </w:r>
      <w:r w:rsidRPr="005A6D74">
        <w:rPr>
          <w:color w:val="000000"/>
          <w:sz w:val="28"/>
          <w:szCs w:val="28"/>
        </w:rPr>
        <w:t xml:space="preserve"> процента. По результатам исполнения консолидированного бюджета сложилось превышение </w:t>
      </w:r>
      <w:r w:rsidR="004F6872">
        <w:rPr>
          <w:color w:val="000000"/>
          <w:sz w:val="28"/>
          <w:szCs w:val="28"/>
        </w:rPr>
        <w:t>доход</w:t>
      </w:r>
      <w:r w:rsidR="00C031C8">
        <w:rPr>
          <w:color w:val="000000"/>
          <w:sz w:val="28"/>
          <w:szCs w:val="28"/>
        </w:rPr>
        <w:t>ов</w:t>
      </w:r>
      <w:r w:rsidRPr="005A6D74">
        <w:rPr>
          <w:color w:val="000000"/>
          <w:sz w:val="28"/>
          <w:szCs w:val="28"/>
        </w:rPr>
        <w:t xml:space="preserve"> над </w:t>
      </w:r>
      <w:r w:rsidR="004F6872">
        <w:rPr>
          <w:color w:val="000000"/>
          <w:sz w:val="28"/>
          <w:szCs w:val="28"/>
        </w:rPr>
        <w:t>расход</w:t>
      </w:r>
      <w:r w:rsidR="00C031C8">
        <w:rPr>
          <w:color w:val="000000"/>
          <w:sz w:val="28"/>
          <w:szCs w:val="28"/>
        </w:rPr>
        <w:t>ами</w:t>
      </w:r>
      <w:r w:rsidRPr="005A6D74">
        <w:rPr>
          <w:color w:val="000000"/>
          <w:sz w:val="28"/>
          <w:szCs w:val="28"/>
        </w:rPr>
        <w:t xml:space="preserve"> в сумме </w:t>
      </w:r>
      <w:r w:rsidR="004F6872">
        <w:rPr>
          <w:color w:val="000000"/>
          <w:sz w:val="28"/>
          <w:szCs w:val="28"/>
        </w:rPr>
        <w:t>594,4</w:t>
      </w:r>
      <w:r w:rsidRPr="005A6D74">
        <w:rPr>
          <w:color w:val="000000"/>
          <w:sz w:val="28"/>
          <w:szCs w:val="28"/>
        </w:rPr>
        <w:t> </w:t>
      </w:r>
      <w:r w:rsidR="00C031C8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> рублей.</w:t>
      </w:r>
    </w:p>
    <w:p w:rsidR="000E3FF0" w:rsidRDefault="006055F1" w:rsidP="00C02C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доходные источники бюджета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– собственные налоговые и неналоговые доходы, их объ</w:t>
      </w:r>
      <w:r w:rsidR="00682880">
        <w:rPr>
          <w:sz w:val="28"/>
          <w:szCs w:val="28"/>
        </w:rPr>
        <w:t>ё</w:t>
      </w:r>
      <w:r>
        <w:rPr>
          <w:sz w:val="28"/>
          <w:szCs w:val="28"/>
        </w:rPr>
        <w:t xml:space="preserve">м составил </w:t>
      </w:r>
      <w:r w:rsidR="004F6872">
        <w:rPr>
          <w:sz w:val="28"/>
          <w:szCs w:val="28"/>
        </w:rPr>
        <w:t>10165,7</w:t>
      </w:r>
      <w:r w:rsidR="00E60371">
        <w:rPr>
          <w:sz w:val="28"/>
          <w:szCs w:val="28"/>
        </w:rPr>
        <w:t xml:space="preserve"> </w:t>
      </w:r>
      <w:r w:rsidR="000162AC">
        <w:rPr>
          <w:sz w:val="28"/>
        </w:rPr>
        <w:t>тыс</w:t>
      </w:r>
      <w:r w:rsidR="000F6ACC" w:rsidRPr="000F6ACC">
        <w:rPr>
          <w:sz w:val="28"/>
          <w:szCs w:val="28"/>
        </w:rPr>
        <w:t>. рублей</w:t>
      </w:r>
      <w:r w:rsidR="00387A53">
        <w:rPr>
          <w:sz w:val="28"/>
          <w:szCs w:val="28"/>
        </w:rPr>
        <w:t>,</w:t>
      </w:r>
      <w:r w:rsidR="000F6ACC" w:rsidRPr="000F6ACC">
        <w:rPr>
          <w:sz w:val="28"/>
          <w:szCs w:val="28"/>
        </w:rPr>
        <w:t xml:space="preserve"> или </w:t>
      </w:r>
      <w:r w:rsidR="004F6872">
        <w:rPr>
          <w:sz w:val="28"/>
          <w:szCs w:val="28"/>
        </w:rPr>
        <w:t>88,0</w:t>
      </w:r>
      <w:r w:rsidR="000F6ACC" w:rsidRPr="000F6ACC">
        <w:rPr>
          <w:sz w:val="28"/>
          <w:szCs w:val="28"/>
        </w:rPr>
        <w:t xml:space="preserve"> процент</w:t>
      </w:r>
      <w:r w:rsidR="000E3FF0">
        <w:rPr>
          <w:sz w:val="28"/>
          <w:szCs w:val="28"/>
        </w:rPr>
        <w:t>ов</w:t>
      </w:r>
      <w:r w:rsidR="000F6ACC" w:rsidRPr="000F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поступлений. </w:t>
      </w:r>
    </w:p>
    <w:p w:rsidR="004F6872" w:rsidRDefault="00471570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Безвозмездные поступления получены в объеме </w:t>
      </w:r>
      <w:r w:rsidR="004F6872">
        <w:rPr>
          <w:sz w:val="28"/>
          <w:szCs w:val="28"/>
          <w:lang w:eastAsia="en-US"/>
        </w:rPr>
        <w:t>1</w:t>
      </w:r>
      <w:r w:rsidR="00682880">
        <w:rPr>
          <w:sz w:val="28"/>
          <w:szCs w:val="28"/>
          <w:lang w:eastAsia="en-US"/>
        </w:rPr>
        <w:t xml:space="preserve"> </w:t>
      </w:r>
      <w:r w:rsidR="004F6872">
        <w:rPr>
          <w:sz w:val="28"/>
          <w:szCs w:val="28"/>
          <w:lang w:eastAsia="en-US"/>
        </w:rPr>
        <w:t>389,1</w:t>
      </w:r>
      <w:r>
        <w:rPr>
          <w:sz w:val="28"/>
          <w:szCs w:val="28"/>
          <w:lang w:eastAsia="en-US"/>
        </w:rPr>
        <w:t xml:space="preserve"> </w:t>
      </w:r>
      <w:r w:rsidR="002F3FF5">
        <w:rPr>
          <w:sz w:val="28"/>
          <w:szCs w:val="28"/>
          <w:lang w:eastAsia="en-US"/>
        </w:rPr>
        <w:t>тыс</w:t>
      </w:r>
      <w:r w:rsidR="000E3FF0" w:rsidRPr="00923C39">
        <w:rPr>
          <w:sz w:val="28"/>
          <w:szCs w:val="28"/>
          <w:lang w:eastAsia="en-US"/>
        </w:rPr>
        <w:t>. рублей</w:t>
      </w:r>
      <w:r w:rsidR="004F6872">
        <w:rPr>
          <w:sz w:val="28"/>
          <w:szCs w:val="28"/>
          <w:lang w:eastAsia="en-US"/>
        </w:rPr>
        <w:t>,</w:t>
      </w:r>
    </w:p>
    <w:p w:rsidR="0068288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которых</w:t>
      </w:r>
      <w:r w:rsidR="00682880">
        <w:rPr>
          <w:sz w:val="28"/>
          <w:szCs w:val="28"/>
          <w:lang w:eastAsia="en-US"/>
        </w:rPr>
        <w:t>;</w:t>
      </w:r>
    </w:p>
    <w:p w:rsidR="0068288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безвозмездные поступления от других бюджетов бюджетной системы Российской Федерации составили в сумме 1</w:t>
      </w:r>
      <w:r w:rsidR="006828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396,2 тыс.рублей </w:t>
      </w:r>
    </w:p>
    <w:p w:rsidR="000E3FF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682880">
        <w:rPr>
          <w:sz w:val="28"/>
          <w:szCs w:val="28"/>
          <w:lang w:eastAsia="en-US"/>
        </w:rPr>
        <w:t xml:space="preserve"> возврат остатков субсидий, субвенций и иных межбюджетных трансфертов, имеющих целевое назначение, прошлых лет  -7,1 тыс.рублей.</w:t>
      </w:r>
    </w:p>
    <w:p w:rsidR="00CC2F00" w:rsidRPr="007E1911" w:rsidRDefault="00CC2F00" w:rsidP="00CC2F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CC2F00" w:rsidRPr="007E1911" w:rsidRDefault="00CC2F00" w:rsidP="00CC2F0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Расходы на</w:t>
      </w:r>
      <w:r w:rsidR="00B0234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спорт</w:t>
      </w:r>
      <w:r w:rsidR="00B02344">
        <w:rPr>
          <w:sz w:val="28"/>
          <w:szCs w:val="28"/>
        </w:rPr>
        <w:t xml:space="preserve"> и</w:t>
      </w:r>
      <w:r w:rsidRPr="007E1911">
        <w:rPr>
          <w:sz w:val="28"/>
          <w:szCs w:val="28"/>
        </w:rPr>
        <w:t xml:space="preserve"> культуру </w:t>
      </w:r>
      <w:r w:rsidR="008901D2">
        <w:rPr>
          <w:sz w:val="28"/>
          <w:szCs w:val="28"/>
        </w:rPr>
        <w:t>в</w:t>
      </w:r>
      <w:r w:rsidRPr="007E1911">
        <w:rPr>
          <w:sz w:val="28"/>
          <w:szCs w:val="28"/>
        </w:rPr>
        <w:t xml:space="preserve"> 2019 году составил</w:t>
      </w:r>
      <w:r w:rsidR="008901D2">
        <w:rPr>
          <w:sz w:val="28"/>
          <w:szCs w:val="28"/>
        </w:rPr>
        <w:t>и</w:t>
      </w:r>
      <w:r w:rsidRPr="007E1911">
        <w:rPr>
          <w:sz w:val="28"/>
          <w:szCs w:val="28"/>
        </w:rPr>
        <w:t xml:space="preserve"> </w:t>
      </w:r>
      <w:r w:rsidR="00682880">
        <w:rPr>
          <w:sz w:val="28"/>
          <w:szCs w:val="28"/>
        </w:rPr>
        <w:t>4 296,6</w:t>
      </w:r>
      <w:r>
        <w:rPr>
          <w:sz w:val="28"/>
          <w:szCs w:val="28"/>
        </w:rPr>
        <w:t> </w:t>
      </w:r>
      <w:r w:rsidR="00FC2A44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рублей, </w:t>
      </w:r>
      <w:r w:rsidRPr="007E1911">
        <w:rPr>
          <w:sz w:val="28"/>
          <w:szCs w:val="28"/>
        </w:rPr>
        <w:lastRenderedPageBreak/>
        <w:t xml:space="preserve">или </w:t>
      </w:r>
      <w:r w:rsidR="00682880">
        <w:rPr>
          <w:sz w:val="28"/>
          <w:szCs w:val="28"/>
        </w:rPr>
        <w:t>39,2</w:t>
      </w:r>
      <w:r w:rsidRPr="007E1911">
        <w:rPr>
          <w:sz w:val="28"/>
          <w:szCs w:val="28"/>
        </w:rPr>
        <w:t xml:space="preserve"> процента</w:t>
      </w:r>
      <w:r w:rsidR="008901D2">
        <w:rPr>
          <w:sz w:val="28"/>
          <w:szCs w:val="28"/>
        </w:rPr>
        <w:t xml:space="preserve"> от общего расхода бюджета поселения</w:t>
      </w:r>
      <w:r w:rsidRPr="007E1911">
        <w:rPr>
          <w:sz w:val="28"/>
          <w:szCs w:val="28"/>
        </w:rPr>
        <w:t xml:space="preserve">. </w:t>
      </w:r>
    </w:p>
    <w:p w:rsidR="004F1FC4" w:rsidRPr="000714BE" w:rsidRDefault="004F1FC4" w:rsidP="004F1FC4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0714BE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975C8E" w:rsidRPr="000714BE" w:rsidRDefault="00975C8E" w:rsidP="00471570">
      <w:pPr>
        <w:pStyle w:val="aa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 w:rsidRPr="000714BE">
        <w:rPr>
          <w:sz w:val="28"/>
          <w:szCs w:val="28"/>
          <w:lang w:eastAsia="en-US"/>
        </w:rPr>
        <w:t>В целях проведения мероприятий, направленных на рост собственных доходов, ежеквартально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6055F1" w:rsidRPr="00D35B38" w:rsidRDefault="006055F1" w:rsidP="00D35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задолженность по бюджетным обязательствам бюджета </w:t>
      </w:r>
      <w:r w:rsidR="00321C52">
        <w:rPr>
          <w:sz w:val="28"/>
          <w:szCs w:val="28"/>
        </w:rPr>
        <w:t>Балко-Грузского</w:t>
      </w:r>
      <w:r w:rsidRPr="00D35B38">
        <w:rPr>
          <w:sz w:val="28"/>
          <w:szCs w:val="28"/>
        </w:rPr>
        <w:t xml:space="preserve"> сельского поселения отсутств</w:t>
      </w:r>
      <w:r w:rsidR="00F11475" w:rsidRPr="00D35B38">
        <w:rPr>
          <w:sz w:val="28"/>
          <w:szCs w:val="28"/>
        </w:rPr>
        <w:t>овала</w:t>
      </w:r>
      <w:r w:rsidRPr="00D35B38">
        <w:rPr>
          <w:sz w:val="28"/>
          <w:szCs w:val="28"/>
        </w:rPr>
        <w:t>.</w:t>
      </w:r>
    </w:p>
    <w:p w:rsidR="00154B3C" w:rsidRPr="00D35B38" w:rsidRDefault="00154B3C" w:rsidP="00D35B3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D35B38">
        <w:rPr>
          <w:sz w:val="28"/>
          <w:szCs w:val="28"/>
        </w:rPr>
        <w:t xml:space="preserve">Более </w:t>
      </w:r>
      <w:r w:rsidR="00F80990">
        <w:rPr>
          <w:sz w:val="28"/>
          <w:szCs w:val="28"/>
        </w:rPr>
        <w:t>97,4</w:t>
      </w:r>
      <w:r w:rsidRPr="00D35B38">
        <w:rPr>
          <w:sz w:val="28"/>
          <w:szCs w:val="28"/>
        </w:rPr>
        <w:t xml:space="preserve"> процентов расходов бюджета предусмотрено в рамках реализации </w:t>
      </w:r>
      <w:r w:rsidR="004F450F" w:rsidRPr="00D35B38">
        <w:rPr>
          <w:sz w:val="28"/>
          <w:szCs w:val="28"/>
        </w:rPr>
        <w:t>муниципальных</w:t>
      </w:r>
      <w:r w:rsidRPr="00D35B38">
        <w:rPr>
          <w:sz w:val="28"/>
          <w:szCs w:val="28"/>
        </w:rPr>
        <w:t xml:space="preserve"> программ </w:t>
      </w:r>
      <w:r w:rsidR="00321C52">
        <w:rPr>
          <w:sz w:val="28"/>
          <w:szCs w:val="28"/>
        </w:rPr>
        <w:t>Балко-Грузского</w:t>
      </w:r>
      <w:r w:rsidR="004F450F" w:rsidRPr="00D35B38">
        <w:rPr>
          <w:sz w:val="28"/>
          <w:szCs w:val="28"/>
        </w:rPr>
        <w:t xml:space="preserve"> сельского поселения</w:t>
      </w:r>
      <w:r w:rsidRPr="00D35B38">
        <w:rPr>
          <w:sz w:val="28"/>
          <w:szCs w:val="28"/>
        </w:rPr>
        <w:t>. В 201</w:t>
      </w:r>
      <w:r w:rsidR="004C448A">
        <w:rPr>
          <w:sz w:val="28"/>
          <w:szCs w:val="28"/>
        </w:rPr>
        <w:t>9</w:t>
      </w:r>
      <w:r w:rsidRPr="00D35B38">
        <w:rPr>
          <w:sz w:val="28"/>
          <w:szCs w:val="28"/>
        </w:rPr>
        <w:t xml:space="preserve"> году на реализацию </w:t>
      </w:r>
      <w:r w:rsidR="00F80990">
        <w:rPr>
          <w:sz w:val="28"/>
          <w:szCs w:val="28"/>
        </w:rPr>
        <w:t>10-ти</w:t>
      </w:r>
      <w:r w:rsidRPr="00D35B38">
        <w:rPr>
          <w:sz w:val="28"/>
          <w:szCs w:val="28"/>
        </w:rPr>
        <w:t xml:space="preserve"> </w:t>
      </w:r>
      <w:r w:rsidR="00313E69" w:rsidRPr="00D35B38">
        <w:rPr>
          <w:sz w:val="28"/>
          <w:szCs w:val="28"/>
        </w:rPr>
        <w:t xml:space="preserve">муниципальных программ </w:t>
      </w:r>
      <w:r w:rsidR="00321C52">
        <w:rPr>
          <w:sz w:val="28"/>
          <w:szCs w:val="28"/>
        </w:rPr>
        <w:t>Балко-Грузского</w:t>
      </w:r>
      <w:r w:rsidR="00313E69" w:rsidRPr="00D35B38">
        <w:rPr>
          <w:sz w:val="28"/>
          <w:szCs w:val="28"/>
        </w:rPr>
        <w:t xml:space="preserve"> сельского поселения</w:t>
      </w:r>
      <w:r w:rsidRPr="00D35B38">
        <w:rPr>
          <w:sz w:val="28"/>
          <w:szCs w:val="28"/>
        </w:rPr>
        <w:t xml:space="preserve"> направлено </w:t>
      </w:r>
      <w:r w:rsidR="00F80990">
        <w:rPr>
          <w:sz w:val="28"/>
          <w:szCs w:val="28"/>
        </w:rPr>
        <w:t>10682,0</w:t>
      </w:r>
      <w:r w:rsidRPr="00D35B38">
        <w:rPr>
          <w:sz w:val="28"/>
          <w:szCs w:val="28"/>
        </w:rPr>
        <w:t> </w:t>
      </w:r>
      <w:r w:rsidR="00313E69" w:rsidRPr="00D35B38">
        <w:rPr>
          <w:sz w:val="28"/>
          <w:szCs w:val="28"/>
        </w:rPr>
        <w:t>тыс.</w:t>
      </w:r>
      <w:r w:rsidRPr="00D35B38">
        <w:rPr>
          <w:sz w:val="28"/>
          <w:szCs w:val="28"/>
        </w:rPr>
        <w:t xml:space="preserve">рублей, или </w:t>
      </w:r>
      <w:r w:rsidR="00313E69" w:rsidRPr="00D35B38">
        <w:rPr>
          <w:sz w:val="28"/>
          <w:szCs w:val="28"/>
        </w:rPr>
        <w:t>9</w:t>
      </w:r>
      <w:r w:rsidR="00F5145D">
        <w:rPr>
          <w:sz w:val="28"/>
          <w:szCs w:val="28"/>
        </w:rPr>
        <w:t>7</w:t>
      </w:r>
      <w:r w:rsidR="00313E69" w:rsidRPr="00D35B38">
        <w:rPr>
          <w:sz w:val="28"/>
          <w:szCs w:val="28"/>
        </w:rPr>
        <w:t>,</w:t>
      </w:r>
      <w:r w:rsidR="00F80990">
        <w:rPr>
          <w:sz w:val="28"/>
          <w:szCs w:val="28"/>
        </w:rPr>
        <w:t>4</w:t>
      </w:r>
      <w:r w:rsidRPr="00D35B38">
        <w:rPr>
          <w:sz w:val="28"/>
          <w:szCs w:val="28"/>
        </w:rPr>
        <w:t xml:space="preserve"> процента всех расходов бюджета</w:t>
      </w:r>
      <w:r w:rsidR="004903F6">
        <w:rPr>
          <w:sz w:val="28"/>
          <w:szCs w:val="28"/>
        </w:rPr>
        <w:t xml:space="preserve"> поселения</w:t>
      </w:r>
      <w:r w:rsidRPr="00D35B38">
        <w:rPr>
          <w:sz w:val="28"/>
          <w:szCs w:val="28"/>
        </w:rPr>
        <w:t>.</w:t>
      </w:r>
    </w:p>
    <w:p w:rsidR="007C611B" w:rsidRPr="00D4616E" w:rsidRDefault="00154B3C" w:rsidP="007C611B">
      <w:pPr>
        <w:ind w:firstLine="709"/>
        <w:jc w:val="both"/>
        <w:rPr>
          <w:sz w:val="28"/>
          <w:szCs w:val="28"/>
        </w:rPr>
      </w:pPr>
      <w:r w:rsidRPr="00D4616E">
        <w:rPr>
          <w:sz w:val="28"/>
          <w:szCs w:val="28"/>
        </w:rPr>
        <w:t xml:space="preserve">В соответствии с Соглашением о </w:t>
      </w:r>
      <w:r w:rsidR="0029465E" w:rsidRPr="00D4616E">
        <w:rPr>
          <w:sz w:val="28"/>
          <w:szCs w:val="28"/>
        </w:rPr>
        <w:t xml:space="preserve">предоставлении дотации </w:t>
      </w:r>
      <w:r w:rsidR="00CC2F00" w:rsidRPr="007E1911">
        <w:rPr>
          <w:sz w:val="28"/>
          <w:szCs w:val="28"/>
        </w:rPr>
        <w:t xml:space="preserve">о мерах по социально-экономическому развитию и оздоровлению </w:t>
      </w:r>
      <w:r w:rsidR="007A1D1F">
        <w:rPr>
          <w:sz w:val="28"/>
          <w:szCs w:val="28"/>
        </w:rPr>
        <w:t xml:space="preserve">муниципальных </w:t>
      </w:r>
      <w:r w:rsidR="00CC2F00" w:rsidRPr="007E1911">
        <w:rPr>
          <w:sz w:val="28"/>
          <w:szCs w:val="28"/>
        </w:rPr>
        <w:t>финансов</w:t>
      </w:r>
      <w:r w:rsidR="0029465E" w:rsidRPr="00D4616E">
        <w:rPr>
          <w:sz w:val="28"/>
          <w:szCs w:val="28"/>
        </w:rPr>
        <w:t xml:space="preserve"> </w:t>
      </w:r>
      <w:r w:rsidR="00321C52">
        <w:rPr>
          <w:sz w:val="28"/>
          <w:szCs w:val="28"/>
        </w:rPr>
        <w:t>Балко-Грузского</w:t>
      </w:r>
      <w:r w:rsidR="0029465E" w:rsidRPr="00D4616E">
        <w:rPr>
          <w:sz w:val="28"/>
          <w:szCs w:val="28"/>
        </w:rPr>
        <w:t xml:space="preserve"> сельского поселения,</w:t>
      </w:r>
      <w:r w:rsidRPr="00D4616E">
        <w:rPr>
          <w:sz w:val="28"/>
          <w:szCs w:val="28"/>
        </w:rPr>
        <w:t xml:space="preserve"> </w:t>
      </w:r>
      <w:r w:rsidR="007C611B" w:rsidRPr="00D4616E">
        <w:rPr>
          <w:rFonts w:eastAsia="Batang"/>
          <w:sz w:val="28"/>
          <w:szCs w:val="28"/>
        </w:rPr>
        <w:t xml:space="preserve">распоряжением Администрации </w:t>
      </w:r>
      <w:r w:rsidR="00321C52">
        <w:rPr>
          <w:rFonts w:eastAsia="Batang"/>
          <w:sz w:val="28"/>
          <w:szCs w:val="28"/>
        </w:rPr>
        <w:t>Балко-Грузского</w:t>
      </w:r>
      <w:r w:rsidR="007C611B" w:rsidRPr="00D4616E">
        <w:rPr>
          <w:rFonts w:eastAsia="Batang"/>
          <w:sz w:val="28"/>
          <w:szCs w:val="28"/>
        </w:rPr>
        <w:t xml:space="preserve"> сельского поселения от </w:t>
      </w:r>
      <w:r w:rsidR="003B4201">
        <w:rPr>
          <w:rFonts w:eastAsia="Batang"/>
          <w:sz w:val="28"/>
          <w:szCs w:val="28"/>
        </w:rPr>
        <w:t>06</w:t>
      </w:r>
      <w:r w:rsidR="007C611B" w:rsidRPr="00D4616E">
        <w:rPr>
          <w:rFonts w:eastAsia="Batang"/>
          <w:sz w:val="28"/>
          <w:szCs w:val="28"/>
        </w:rPr>
        <w:t>.06.2019 № </w:t>
      </w:r>
      <w:r w:rsidR="003B4201">
        <w:rPr>
          <w:rFonts w:eastAsia="Batang"/>
          <w:sz w:val="28"/>
          <w:szCs w:val="28"/>
        </w:rPr>
        <w:t>28</w:t>
      </w:r>
      <w:r w:rsidR="007C611B" w:rsidRPr="00D4616E">
        <w:rPr>
          <w:rFonts w:eastAsia="Batang"/>
          <w:sz w:val="28"/>
          <w:szCs w:val="28"/>
        </w:rPr>
        <w:t xml:space="preserve"> </w:t>
      </w:r>
      <w:r w:rsidR="007C611B" w:rsidRPr="00D4616E">
        <w:rPr>
          <w:sz w:val="28"/>
          <w:szCs w:val="28"/>
        </w:rPr>
        <w:t>утвержден</w:t>
      </w:r>
      <w:r w:rsidR="007C611B" w:rsidRPr="00D4616E">
        <w:rPr>
          <w:rFonts w:eastAsia="Batang"/>
          <w:sz w:val="28"/>
          <w:szCs w:val="28"/>
        </w:rPr>
        <w:t xml:space="preserve"> </w:t>
      </w:r>
      <w:r w:rsidR="003B4201">
        <w:rPr>
          <w:rFonts w:eastAsia="Batang"/>
          <w:sz w:val="28"/>
          <w:szCs w:val="28"/>
        </w:rPr>
        <w:t xml:space="preserve"> </w:t>
      </w:r>
      <w:r w:rsidR="003B4201" w:rsidRPr="003B4201">
        <w:rPr>
          <w:sz w:val="28"/>
          <w:szCs w:val="28"/>
        </w:rPr>
        <w:t>План мероприятий по росту доходного потенциала Балко-Грузского сельского поселения, оптимизации расходов бюджета Балко-Грузского сельского поселения Егорлыкского района и сокращению государственного</w:t>
      </w:r>
      <w:r w:rsidR="008A7AE0">
        <w:rPr>
          <w:sz w:val="28"/>
          <w:szCs w:val="28"/>
        </w:rPr>
        <w:t xml:space="preserve"> долга</w:t>
      </w:r>
      <w:r w:rsidR="003B4201" w:rsidRPr="003B4201">
        <w:rPr>
          <w:sz w:val="28"/>
          <w:szCs w:val="28"/>
        </w:rPr>
        <w:t xml:space="preserve"> Балко-Грузского сельского поселения до 2024 года</w:t>
      </w:r>
      <w:r w:rsidR="007C611B" w:rsidRPr="003B4201">
        <w:rPr>
          <w:rFonts w:eastAsia="Batang"/>
          <w:sz w:val="28"/>
          <w:szCs w:val="28"/>
        </w:rPr>
        <w:t>.</w:t>
      </w:r>
      <w:r w:rsidR="007C611B" w:rsidRPr="00D4616E">
        <w:rPr>
          <w:rFonts w:eastAsia="Batang"/>
          <w:sz w:val="28"/>
          <w:szCs w:val="28"/>
        </w:rPr>
        <w:t xml:space="preserve"> </w:t>
      </w:r>
    </w:p>
    <w:p w:rsidR="000714BE" w:rsidRPr="007E1911" w:rsidRDefault="000714BE" w:rsidP="00071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2019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 w:rsidR="00321C52">
        <w:rPr>
          <w:sz w:val="28"/>
          <w:szCs w:val="28"/>
        </w:rPr>
        <w:t>Балко-Грузского</w:t>
      </w:r>
      <w:r w:rsidR="002C4039"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обусловленных </w:t>
      </w:r>
      <w:r w:rsidR="002C4039" w:rsidRPr="00B10CF3">
        <w:rPr>
          <w:sz w:val="28"/>
          <w:szCs w:val="28"/>
        </w:rPr>
        <w:t xml:space="preserve">местными </w:t>
      </w:r>
      <w:r w:rsidRPr="007E1911">
        <w:rPr>
          <w:sz w:val="28"/>
          <w:szCs w:val="28"/>
        </w:rPr>
        <w:t>налоговыми льготами.</w:t>
      </w:r>
    </w:p>
    <w:p w:rsidR="00B10CF3" w:rsidRPr="00F8186E" w:rsidRDefault="00B10CF3" w:rsidP="00B10CF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8186E">
        <w:rPr>
          <w:sz w:val="28"/>
          <w:szCs w:val="28"/>
        </w:rPr>
        <w:t xml:space="preserve">За период I полугодия 2020 г. исполнение бюджета по доходам </w:t>
      </w:r>
      <w:r w:rsidR="00393D55" w:rsidRPr="00F8186E">
        <w:rPr>
          <w:sz w:val="28"/>
          <w:szCs w:val="28"/>
        </w:rPr>
        <w:t xml:space="preserve">составило </w:t>
      </w:r>
      <w:r w:rsidR="008A7AE0">
        <w:rPr>
          <w:sz w:val="28"/>
          <w:szCs w:val="28"/>
        </w:rPr>
        <w:t>4</w:t>
      </w:r>
      <w:r w:rsidR="000721BE">
        <w:rPr>
          <w:sz w:val="28"/>
          <w:szCs w:val="28"/>
        </w:rPr>
        <w:t xml:space="preserve"> </w:t>
      </w:r>
      <w:r w:rsidR="008A7AE0">
        <w:rPr>
          <w:sz w:val="28"/>
          <w:szCs w:val="28"/>
        </w:rPr>
        <w:t>694,2</w:t>
      </w:r>
      <w:r w:rsidR="00393D55" w:rsidRPr="00F8186E">
        <w:rPr>
          <w:sz w:val="28"/>
          <w:szCs w:val="28"/>
        </w:rPr>
        <w:t xml:space="preserve"> тыс. рублей или </w:t>
      </w:r>
      <w:r w:rsidR="008A7AE0">
        <w:rPr>
          <w:sz w:val="28"/>
          <w:szCs w:val="28"/>
        </w:rPr>
        <w:t>41,1</w:t>
      </w:r>
      <w:r w:rsidR="00393D55" w:rsidRPr="00F8186E">
        <w:rPr>
          <w:sz w:val="28"/>
          <w:szCs w:val="28"/>
        </w:rPr>
        <w:t xml:space="preserve"> процента к годовому плану.</w:t>
      </w:r>
      <w:r w:rsidR="008F4BF6" w:rsidRPr="00F8186E">
        <w:rPr>
          <w:sz w:val="28"/>
          <w:szCs w:val="28"/>
        </w:rPr>
        <w:t xml:space="preserve"> </w:t>
      </w:r>
      <w:r w:rsidR="00393D55" w:rsidRPr="00F8186E">
        <w:rPr>
          <w:sz w:val="28"/>
          <w:szCs w:val="28"/>
        </w:rPr>
        <w:t xml:space="preserve">По расходам в сумме </w:t>
      </w:r>
      <w:r w:rsidR="008A7AE0">
        <w:rPr>
          <w:sz w:val="28"/>
          <w:szCs w:val="28"/>
        </w:rPr>
        <w:t>4</w:t>
      </w:r>
      <w:r w:rsidR="000721BE">
        <w:rPr>
          <w:sz w:val="28"/>
          <w:szCs w:val="28"/>
        </w:rPr>
        <w:t xml:space="preserve"> </w:t>
      </w:r>
      <w:r w:rsidR="008A7AE0">
        <w:rPr>
          <w:sz w:val="28"/>
          <w:szCs w:val="28"/>
        </w:rPr>
        <w:t>947,8</w:t>
      </w:r>
      <w:r w:rsidR="00393D55" w:rsidRPr="00F8186E">
        <w:rPr>
          <w:sz w:val="28"/>
          <w:szCs w:val="28"/>
        </w:rPr>
        <w:t xml:space="preserve"> тыс. рублей или </w:t>
      </w:r>
      <w:r w:rsidR="008A7AE0">
        <w:rPr>
          <w:sz w:val="28"/>
          <w:szCs w:val="28"/>
        </w:rPr>
        <w:t>42,6</w:t>
      </w:r>
      <w:r w:rsidR="00393D55" w:rsidRPr="00F8186E">
        <w:rPr>
          <w:sz w:val="28"/>
          <w:szCs w:val="28"/>
        </w:rPr>
        <w:t xml:space="preserve"> процентов к плану года</w:t>
      </w:r>
      <w:r w:rsidR="00921CAD" w:rsidRPr="00F8186E">
        <w:rPr>
          <w:sz w:val="28"/>
          <w:szCs w:val="28"/>
        </w:rPr>
        <w:t>.</w:t>
      </w:r>
      <w:r w:rsidR="00393D55" w:rsidRPr="00F8186E">
        <w:rPr>
          <w:sz w:val="28"/>
          <w:szCs w:val="28"/>
        </w:rPr>
        <w:t xml:space="preserve"> </w:t>
      </w:r>
      <w:r w:rsidRPr="00F8186E">
        <w:rPr>
          <w:sz w:val="28"/>
          <w:szCs w:val="28"/>
        </w:rPr>
        <w:t>Собственные доходы бюджета по итогам I полугодия 2020 г. исполнены в объ</w:t>
      </w:r>
      <w:r w:rsidR="000721BE">
        <w:rPr>
          <w:sz w:val="28"/>
          <w:szCs w:val="28"/>
        </w:rPr>
        <w:t>ё</w:t>
      </w:r>
      <w:r w:rsidRPr="00F8186E">
        <w:rPr>
          <w:sz w:val="28"/>
          <w:szCs w:val="28"/>
        </w:rPr>
        <w:t xml:space="preserve">ме </w:t>
      </w:r>
      <w:r w:rsidR="00B7133E">
        <w:rPr>
          <w:sz w:val="28"/>
          <w:szCs w:val="28"/>
        </w:rPr>
        <w:t>3</w:t>
      </w:r>
      <w:r w:rsidR="000721BE">
        <w:rPr>
          <w:sz w:val="28"/>
          <w:szCs w:val="28"/>
        </w:rPr>
        <w:t xml:space="preserve"> </w:t>
      </w:r>
      <w:r w:rsidR="00B7133E">
        <w:rPr>
          <w:sz w:val="28"/>
          <w:szCs w:val="28"/>
        </w:rPr>
        <w:t>959,8</w:t>
      </w:r>
      <w:r w:rsidR="00921CAD" w:rsidRPr="00F8186E">
        <w:rPr>
          <w:sz w:val="28"/>
          <w:szCs w:val="28"/>
        </w:rPr>
        <w:t>тыс.</w:t>
      </w:r>
      <w:r w:rsidRPr="00F8186E">
        <w:rPr>
          <w:sz w:val="28"/>
          <w:szCs w:val="28"/>
        </w:rPr>
        <w:t xml:space="preserve"> рублей.</w:t>
      </w:r>
    </w:p>
    <w:p w:rsidR="00154B3C" w:rsidRPr="00D4616E" w:rsidRDefault="00154B3C" w:rsidP="00D35B38">
      <w:pPr>
        <w:ind w:firstLine="709"/>
        <w:jc w:val="both"/>
        <w:rPr>
          <w:sz w:val="28"/>
          <w:szCs w:val="28"/>
        </w:rPr>
      </w:pP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>1.1. Борьба с пандемией и содействие восстановлению</w:t>
      </w: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321C52">
        <w:rPr>
          <w:bCs/>
          <w:sz w:val="28"/>
        </w:rPr>
        <w:t>Балко-Грузского</w:t>
      </w:r>
      <w:r>
        <w:rPr>
          <w:bCs/>
          <w:sz w:val="28"/>
        </w:rPr>
        <w:t xml:space="preserve"> сельского поселения</w:t>
      </w: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</w:p>
    <w:p w:rsidR="00516897" w:rsidRPr="007E1911" w:rsidRDefault="00516897" w:rsidP="0051689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2020 году реализация бюджетной </w:t>
      </w:r>
      <w:r>
        <w:rPr>
          <w:sz w:val="28"/>
          <w:szCs w:val="28"/>
        </w:rPr>
        <w:t xml:space="preserve">и налоговой </w:t>
      </w:r>
      <w:r w:rsidRPr="007E1911">
        <w:rPr>
          <w:sz w:val="28"/>
          <w:szCs w:val="28"/>
        </w:rPr>
        <w:t xml:space="preserve">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>.</w:t>
      </w:r>
    </w:p>
    <w:p w:rsidR="00064680" w:rsidRDefault="00064680" w:rsidP="00064680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 </w:t>
      </w:r>
      <w:r w:rsidR="00773046">
        <w:rPr>
          <w:sz w:val="28"/>
          <w:szCs w:val="28"/>
        </w:rPr>
        <w:t xml:space="preserve">Администрации </w:t>
      </w:r>
      <w:r w:rsidR="00321C52">
        <w:rPr>
          <w:sz w:val="28"/>
          <w:szCs w:val="28"/>
        </w:rPr>
        <w:t>Балко-Грузского</w:t>
      </w:r>
      <w:r w:rsidR="00773046">
        <w:rPr>
          <w:sz w:val="28"/>
          <w:szCs w:val="28"/>
        </w:rPr>
        <w:t xml:space="preserve"> сельского поселения</w:t>
      </w:r>
      <w:r w:rsidR="00516897" w:rsidRPr="007E1911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516897" w:rsidRPr="00CF7B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16897" w:rsidRPr="00CF7B71">
        <w:rPr>
          <w:sz w:val="28"/>
          <w:szCs w:val="28"/>
        </w:rPr>
        <w:t>.2020</w:t>
      </w:r>
      <w:r>
        <w:rPr>
          <w:sz w:val="28"/>
          <w:szCs w:val="28"/>
        </w:rPr>
        <w:t xml:space="preserve"> г.</w:t>
      </w:r>
      <w:r w:rsidR="00516897" w:rsidRPr="00CF7B71">
        <w:rPr>
          <w:sz w:val="28"/>
          <w:szCs w:val="28"/>
        </w:rPr>
        <w:t xml:space="preserve"> № </w:t>
      </w:r>
      <w:r>
        <w:rPr>
          <w:sz w:val="28"/>
          <w:szCs w:val="28"/>
        </w:rPr>
        <w:t>60 «О принятии мер, направленных на поддержку арендаторов</w:t>
      </w:r>
    </w:p>
    <w:p w:rsidR="00064680" w:rsidRDefault="00064680" w:rsidP="00064680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  <w:r w:rsidRPr="00E704BA">
        <w:rPr>
          <w:sz w:val="28"/>
          <w:szCs w:val="28"/>
        </w:rPr>
        <w:t xml:space="preserve"> Балко-Грузского сельского </w:t>
      </w:r>
    </w:p>
    <w:p w:rsidR="00064680" w:rsidRPr="00E704BA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t>поселения (за исключением земельных участков)</w:t>
      </w:r>
      <w:r>
        <w:rPr>
          <w:sz w:val="28"/>
          <w:szCs w:val="28"/>
        </w:rPr>
        <w:t>» и</w:t>
      </w:r>
      <w:r w:rsidRPr="007E1911">
        <w:rPr>
          <w:sz w:val="28"/>
          <w:szCs w:val="28"/>
        </w:rPr>
        <w:t xml:space="preserve"> </w:t>
      </w:r>
      <w:r w:rsidRPr="00CF7B71">
        <w:rPr>
          <w:sz w:val="28"/>
          <w:szCs w:val="28"/>
        </w:rPr>
        <w:t>№ </w:t>
      </w:r>
      <w:r>
        <w:rPr>
          <w:sz w:val="28"/>
          <w:szCs w:val="28"/>
        </w:rPr>
        <w:t xml:space="preserve">59 </w:t>
      </w:r>
      <w:r w:rsidRPr="007E1911">
        <w:rPr>
          <w:sz w:val="28"/>
          <w:szCs w:val="28"/>
        </w:rPr>
        <w:t>от</w:t>
      </w:r>
      <w:r w:rsidRPr="00064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04.08.2020 г. </w:t>
      </w:r>
      <w:r w:rsidRPr="00E704BA">
        <w:rPr>
          <w:sz w:val="28"/>
          <w:szCs w:val="28"/>
        </w:rPr>
        <w:t>Об ум</w:t>
      </w:r>
      <w:r>
        <w:rPr>
          <w:sz w:val="28"/>
          <w:szCs w:val="28"/>
        </w:rPr>
        <w:t xml:space="preserve">еньшении размера арендной платы </w:t>
      </w:r>
      <w:r w:rsidRPr="00E704BA">
        <w:rPr>
          <w:sz w:val="28"/>
          <w:szCs w:val="28"/>
        </w:rPr>
        <w:t xml:space="preserve"> при предоставлении отсрочки арендных</w:t>
      </w:r>
    </w:p>
    <w:p w:rsidR="00064680" w:rsidRPr="00E704BA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lastRenderedPageBreak/>
        <w:t xml:space="preserve"> платежей </w:t>
      </w:r>
      <w:r>
        <w:rPr>
          <w:sz w:val="28"/>
          <w:szCs w:val="28"/>
        </w:rPr>
        <w:t xml:space="preserve">по договорам аренды недвижимого </w:t>
      </w:r>
      <w:r w:rsidRPr="00E704B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а, находящегося в муниципальной</w:t>
      </w:r>
      <w:r w:rsidRPr="00E704BA">
        <w:rPr>
          <w:sz w:val="28"/>
          <w:szCs w:val="28"/>
        </w:rPr>
        <w:t xml:space="preserve"> собственности Балко-Грузского сельского поселения</w:t>
      </w:r>
    </w:p>
    <w:p w:rsidR="00516897" w:rsidRPr="00773046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t xml:space="preserve"> (за исключением земельных участков)</w:t>
      </w:r>
      <w:r>
        <w:rPr>
          <w:sz w:val="28"/>
          <w:szCs w:val="28"/>
        </w:rPr>
        <w:t xml:space="preserve"> приняты меры по экономической и финансовой стабильности в Балко-Грузском сельском поселении, вызванные ситуацией по предупреждению и распространению новой коронавирусной инфекции </w:t>
      </w:r>
      <w:r w:rsidR="00773046" w:rsidRPr="00773046">
        <w:rPr>
          <w:kern w:val="2"/>
          <w:sz w:val="28"/>
          <w:szCs w:val="28"/>
        </w:rPr>
        <w:t>(COVID-2019)</w:t>
      </w:r>
      <w:r w:rsidR="00773046">
        <w:rPr>
          <w:kern w:val="2"/>
          <w:sz w:val="28"/>
          <w:szCs w:val="28"/>
        </w:rPr>
        <w:t>.</w:t>
      </w:r>
    </w:p>
    <w:p w:rsidR="00516897" w:rsidRPr="009E5ED3" w:rsidRDefault="00516897" w:rsidP="00516897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В первоочередном порядке обеспечены расходы на заработную плату, меры социальной поддержки.</w:t>
      </w:r>
    </w:p>
    <w:p w:rsidR="00516897" w:rsidRPr="009E5ED3" w:rsidRDefault="00516897" w:rsidP="00516897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Реализован комплекс мер, направленных на </w:t>
      </w:r>
      <w:r w:rsidR="00F21350">
        <w:rPr>
          <w:sz w:val="28"/>
          <w:szCs w:val="28"/>
        </w:rPr>
        <w:t>содействие субъектам</w:t>
      </w:r>
      <w:r w:rsidRPr="009E5ED3">
        <w:rPr>
          <w:sz w:val="28"/>
          <w:szCs w:val="28"/>
        </w:rPr>
        <w:t xml:space="preserve"> малого и среднего предпринимательства.</w:t>
      </w:r>
    </w:p>
    <w:p w:rsidR="00100347" w:rsidRPr="00ED32B1" w:rsidRDefault="00516897" w:rsidP="00100347">
      <w:pPr>
        <w:ind w:firstLine="709"/>
        <w:jc w:val="both"/>
        <w:rPr>
          <w:b/>
          <w:sz w:val="28"/>
          <w:szCs w:val="28"/>
        </w:rPr>
      </w:pPr>
      <w:r w:rsidRPr="007E1911">
        <w:rPr>
          <w:sz w:val="28"/>
          <w:szCs w:val="28"/>
        </w:rPr>
        <w:t xml:space="preserve">Проведена оценка эффективности налоговых расходов </w:t>
      </w:r>
      <w:r w:rsidR="00321C52">
        <w:rPr>
          <w:sz w:val="28"/>
          <w:szCs w:val="28"/>
        </w:rPr>
        <w:t>Балко-Грузского</w:t>
      </w:r>
      <w:r w:rsidR="00042C27">
        <w:rPr>
          <w:sz w:val="28"/>
          <w:szCs w:val="28"/>
        </w:rPr>
        <w:t xml:space="preserve"> сельского поселения</w:t>
      </w:r>
      <w:r w:rsidR="00FF79C7">
        <w:rPr>
          <w:sz w:val="28"/>
          <w:szCs w:val="28"/>
        </w:rPr>
        <w:t>, которая</w:t>
      </w:r>
      <w:r w:rsidRPr="007E1911">
        <w:rPr>
          <w:sz w:val="28"/>
          <w:szCs w:val="28"/>
        </w:rPr>
        <w:t xml:space="preserve"> осуществлялась в</w:t>
      </w:r>
      <w:r>
        <w:rPr>
          <w:sz w:val="28"/>
          <w:szCs w:val="28"/>
        </w:rPr>
        <w:t> </w:t>
      </w:r>
      <w:r w:rsidR="00FF79C7">
        <w:rPr>
          <w:sz w:val="28"/>
          <w:szCs w:val="28"/>
        </w:rPr>
        <w:t>рамках мониторинга реализации муниципальных</w:t>
      </w:r>
      <w:r w:rsidRPr="007E1911">
        <w:rPr>
          <w:sz w:val="28"/>
          <w:szCs w:val="28"/>
        </w:rPr>
        <w:t xml:space="preserve"> программ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="00FF79C7" w:rsidRPr="007E1911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соответствии с Порядком формирования перечня налоговых расходов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="00FF79C7" w:rsidRPr="007E1911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и оценки налоговых расходов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утвержденным постановлением </w:t>
      </w:r>
      <w:r w:rsidR="00CD342D">
        <w:rPr>
          <w:sz w:val="28"/>
          <w:szCs w:val="28"/>
        </w:rPr>
        <w:t xml:space="preserve">Администрации </w:t>
      </w:r>
      <w:r w:rsidR="00321C52">
        <w:rPr>
          <w:sz w:val="28"/>
          <w:szCs w:val="28"/>
        </w:rPr>
        <w:t>Балко-Грузского</w:t>
      </w:r>
      <w:r w:rsidR="00100347">
        <w:rPr>
          <w:sz w:val="28"/>
          <w:szCs w:val="28"/>
        </w:rPr>
        <w:t xml:space="preserve"> сельского </w:t>
      </w:r>
      <w:r w:rsidR="00CD342D">
        <w:rPr>
          <w:sz w:val="28"/>
          <w:szCs w:val="28"/>
        </w:rPr>
        <w:t>поселения</w:t>
      </w:r>
      <w:r w:rsidR="00100347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100347">
        <w:rPr>
          <w:sz w:val="28"/>
          <w:szCs w:val="28"/>
        </w:rPr>
        <w:t>27.11.2019</w:t>
      </w:r>
      <w:r w:rsidR="007464E7">
        <w:rPr>
          <w:sz w:val="28"/>
          <w:szCs w:val="28"/>
        </w:rPr>
        <w:t xml:space="preserve">г. </w:t>
      </w:r>
      <w:r w:rsidRPr="007E191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100347">
        <w:rPr>
          <w:sz w:val="28"/>
          <w:szCs w:val="28"/>
        </w:rPr>
        <w:t>136</w:t>
      </w:r>
      <w:r w:rsidRPr="007E1911">
        <w:rPr>
          <w:sz w:val="28"/>
          <w:szCs w:val="28"/>
        </w:rPr>
        <w:t>.</w:t>
      </w:r>
      <w:r w:rsidR="00100347" w:rsidRPr="00ED32B1">
        <w:rPr>
          <w:b/>
          <w:sz w:val="28"/>
          <w:szCs w:val="28"/>
        </w:rPr>
        <w:t xml:space="preserve">                                                                      </w:t>
      </w:r>
      <w:r w:rsidR="00100347">
        <w:rPr>
          <w:b/>
          <w:sz w:val="28"/>
          <w:szCs w:val="28"/>
        </w:rPr>
        <w:t xml:space="preserve">             </w:t>
      </w:r>
    </w:p>
    <w:p w:rsidR="00516897" w:rsidRPr="007E1911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897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 результатам оценки налоговых расходов, проведенной в 2020 году, все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востребованные налоговые льготы признаны эффективными</w:t>
      </w:r>
      <w:r w:rsidR="008C6192">
        <w:rPr>
          <w:sz w:val="28"/>
          <w:szCs w:val="28"/>
        </w:rPr>
        <w:t>.</w:t>
      </w:r>
    </w:p>
    <w:p w:rsidR="00516897" w:rsidRPr="007E1911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Обеспечен регулярный мониторинг планирования и исполнения местн</w:t>
      </w:r>
      <w:r w:rsidR="009F05F9"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бюджет</w:t>
      </w:r>
      <w:r w:rsidR="009F05F9">
        <w:rPr>
          <w:sz w:val="28"/>
          <w:szCs w:val="28"/>
        </w:rPr>
        <w:t>а</w:t>
      </w:r>
      <w:r w:rsidRPr="007E1911">
        <w:rPr>
          <w:sz w:val="28"/>
          <w:szCs w:val="28"/>
        </w:rPr>
        <w:t xml:space="preserve">. </w:t>
      </w:r>
    </w:p>
    <w:p w:rsidR="00154B3C" w:rsidRDefault="00154B3C" w:rsidP="00154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B3C" w:rsidRPr="005A6D74" w:rsidRDefault="00154B3C" w:rsidP="00154B3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 Основные цели и задачи бюджетной</w:t>
      </w:r>
    </w:p>
    <w:p w:rsidR="00154B3C" w:rsidRPr="005A6D74" w:rsidRDefault="00154B3C" w:rsidP="00154B3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</w:t>
      </w:r>
      <w:r w:rsidR="001322D6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 – 202</w:t>
      </w:r>
      <w:r w:rsidR="001322D6"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годы</w:t>
      </w:r>
    </w:p>
    <w:p w:rsidR="000F6ACC" w:rsidRPr="000F6ACC" w:rsidRDefault="000F6ACC" w:rsidP="00F56D9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D56E77" w:rsidRPr="008236C1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Приоритетной целью бюджетной политики является сбалансированность бюджета</w:t>
      </w:r>
      <w:r>
        <w:rPr>
          <w:color w:val="000000"/>
          <w:sz w:val="28"/>
          <w:szCs w:val="28"/>
        </w:rPr>
        <w:t xml:space="preserve"> поселения</w:t>
      </w:r>
      <w:r w:rsidR="004E2BCB">
        <w:rPr>
          <w:color w:val="000000"/>
          <w:sz w:val="28"/>
          <w:szCs w:val="28"/>
        </w:rPr>
        <w:t>,</w:t>
      </w:r>
      <w:r w:rsidR="00E7447E" w:rsidRPr="00E7447E">
        <w:rPr>
          <w:color w:val="000000"/>
          <w:sz w:val="28"/>
          <w:szCs w:val="28"/>
        </w:rPr>
        <w:t xml:space="preserve"> </w:t>
      </w:r>
      <w:r w:rsidR="00E7447E">
        <w:rPr>
          <w:color w:val="000000"/>
          <w:sz w:val="28"/>
          <w:szCs w:val="28"/>
        </w:rPr>
        <w:t>качественное и эффективное муниципальное управление.</w:t>
      </w:r>
    </w:p>
    <w:p w:rsidR="00D56E77" w:rsidRPr="008236C1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</w:t>
      </w:r>
      <w:r>
        <w:rPr>
          <w:color w:val="000000"/>
          <w:sz w:val="28"/>
          <w:szCs w:val="28"/>
        </w:rPr>
        <w:t xml:space="preserve"> поселения</w:t>
      </w:r>
      <w:r w:rsidRPr="008236C1">
        <w:rPr>
          <w:color w:val="000000"/>
          <w:sz w:val="28"/>
          <w:szCs w:val="28"/>
        </w:rPr>
        <w:t>, формированию расходов с учетом их оптимизации и повышения эффективности.</w:t>
      </w:r>
    </w:p>
    <w:p w:rsidR="00B42B71" w:rsidRDefault="00304901" w:rsidP="00C12F1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Основной целью бюджетной</w:t>
      </w:r>
      <w:r w:rsidR="00E7447E">
        <w:rPr>
          <w:color w:val="000000"/>
          <w:sz w:val="28"/>
          <w:szCs w:val="28"/>
        </w:rPr>
        <w:t xml:space="preserve"> и налоговой</w:t>
      </w:r>
      <w:r w:rsidRPr="00923C39">
        <w:rPr>
          <w:color w:val="000000"/>
          <w:sz w:val="28"/>
          <w:szCs w:val="28"/>
        </w:rPr>
        <w:t xml:space="preserve"> политики </w:t>
      </w:r>
      <w:r w:rsidR="00321C52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 w:rsidR="00321C52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07F0B" w:rsidRDefault="00B42B71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Эффективное</w:t>
      </w:r>
      <w:r w:rsidR="00C25E58">
        <w:rPr>
          <w:sz w:val="28"/>
          <w:szCs w:val="28"/>
          <w:lang w:eastAsia="en-US"/>
        </w:rPr>
        <w:t xml:space="preserve"> управление расходами будет обеспечиваться посредством реализации муниципальных программ</w:t>
      </w:r>
      <w:r>
        <w:rPr>
          <w:sz w:val="28"/>
          <w:szCs w:val="28"/>
          <w:lang w:eastAsia="en-US"/>
        </w:rPr>
        <w:t xml:space="preserve"> </w:t>
      </w:r>
      <w:r w:rsidR="00321C52">
        <w:rPr>
          <w:sz w:val="28"/>
          <w:szCs w:val="28"/>
          <w:lang w:eastAsia="en-US"/>
        </w:rPr>
        <w:t>Балко-Грузского</w:t>
      </w:r>
      <w:r>
        <w:rPr>
          <w:sz w:val="28"/>
          <w:szCs w:val="28"/>
          <w:lang w:eastAsia="en-US"/>
        </w:rPr>
        <w:t xml:space="preserve"> сельского поселения.</w:t>
      </w:r>
    </w:p>
    <w:p w:rsidR="00C25E58" w:rsidRDefault="00C25E58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E7447E" w:rsidRDefault="00E7447E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407CB0" w:rsidRDefault="00407CB0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3BD3" w:rsidRDefault="001C3BD3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323" w:rsidRDefault="00FD6323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323" w:rsidRDefault="00FD6323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1531" w:rsidRDefault="00A71531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2.1. Меры налогового стимулирования</w:t>
      </w:r>
    </w:p>
    <w:p w:rsidR="00A71531" w:rsidRDefault="00A71531" w:rsidP="00A7153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1531" w:rsidRDefault="00A71531" w:rsidP="007D2C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A71531" w:rsidRDefault="00A71531" w:rsidP="007D2CDC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>В связи с</w:t>
      </w:r>
      <w:r w:rsidRPr="008236C1">
        <w:rPr>
          <w:sz w:val="28"/>
        </w:rPr>
        <w:t xml:space="preserve"> внедрени</w:t>
      </w:r>
      <w:r>
        <w:rPr>
          <w:sz w:val="28"/>
        </w:rPr>
        <w:t>ем</w:t>
      </w:r>
      <w:r w:rsidRPr="008236C1">
        <w:rPr>
          <w:sz w:val="28"/>
        </w:rPr>
        <w:t xml:space="preserve"> на федеральном</w:t>
      </w:r>
      <w:r>
        <w:rPr>
          <w:sz w:val="28"/>
        </w:rPr>
        <w:t xml:space="preserve"> и областном</w:t>
      </w:r>
      <w:r w:rsidRPr="008236C1">
        <w:rPr>
          <w:sz w:val="28"/>
        </w:rPr>
        <w:t xml:space="preserve"> уровн</w:t>
      </w:r>
      <w:r>
        <w:rPr>
          <w:sz w:val="28"/>
        </w:rPr>
        <w:t>ях</w:t>
      </w:r>
      <w:r w:rsidRPr="008236C1">
        <w:rPr>
          <w:sz w:val="28"/>
        </w:rPr>
        <w:t xml:space="preserve"> единого механизма анализа объ</w:t>
      </w:r>
      <w:r w:rsidR="000721BE">
        <w:rPr>
          <w:sz w:val="28"/>
        </w:rPr>
        <w:t>ё</w:t>
      </w:r>
      <w:r w:rsidRPr="008236C1">
        <w:rPr>
          <w:sz w:val="28"/>
        </w:rPr>
        <w:t xml:space="preserve">мов налоговых льгот и оценки их эффективности будет усовершенствован действующий в </w:t>
      </w:r>
      <w:r w:rsidR="00321C52">
        <w:rPr>
          <w:sz w:val="28"/>
        </w:rPr>
        <w:t>Балко-Грузском</w:t>
      </w:r>
      <w:r>
        <w:rPr>
          <w:sz w:val="28"/>
        </w:rPr>
        <w:t xml:space="preserve"> сельском поселении</w:t>
      </w:r>
      <w:r w:rsidR="000721BE">
        <w:rPr>
          <w:sz w:val="28"/>
        </w:rPr>
        <w:t>,</w:t>
      </w:r>
      <w:r w:rsidRPr="008236C1">
        <w:rPr>
          <w:sz w:val="28"/>
        </w:rPr>
        <w:t xml:space="preserve"> порядок оценки</w:t>
      </w:r>
      <w:r w:rsidRPr="00F61F6F">
        <w:rPr>
          <w:sz w:val="28"/>
        </w:rPr>
        <w:t xml:space="preserve"> </w:t>
      </w:r>
      <w:r w:rsidRPr="008236C1">
        <w:rPr>
          <w:sz w:val="28"/>
        </w:rPr>
        <w:t>их</w:t>
      </w:r>
      <w:r>
        <w:rPr>
          <w:sz w:val="28"/>
        </w:rPr>
        <w:t xml:space="preserve"> эффективности.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>2.2. Эффективность внутреннего муниципального финансового контроля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A71531" w:rsidRDefault="00A71531" w:rsidP="00A71531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</w:t>
      </w:r>
      <w:r>
        <w:rPr>
          <w:color w:val="000000"/>
          <w:sz w:val="28"/>
          <w:szCs w:val="28"/>
        </w:rPr>
        <w:t xml:space="preserve"> поселения.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5A6D74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</w:t>
      </w:r>
      <w:r>
        <w:rPr>
          <w:sz w:val="28"/>
          <w:szCs w:val="28"/>
        </w:rPr>
        <w:t>.</w:t>
      </w:r>
    </w:p>
    <w:p w:rsidR="00E34B34" w:rsidRPr="00EF0E11" w:rsidRDefault="00E34B34" w:rsidP="0099049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F338C" w:rsidRPr="00EF0E11" w:rsidRDefault="006F338C" w:rsidP="003649D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D2D75" w:rsidRPr="00EF0E11" w:rsidRDefault="006D2D75" w:rsidP="005C5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color w:val="FF0000"/>
          <w:sz w:val="28"/>
          <w:szCs w:val="28"/>
        </w:rPr>
      </w:pP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 xml:space="preserve">3. Повышение эффективности </w:t>
      </w: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 xml:space="preserve">и </w:t>
      </w:r>
      <w:r w:rsidR="000721BE">
        <w:rPr>
          <w:sz w:val="28"/>
          <w:szCs w:val="28"/>
        </w:rPr>
        <w:t xml:space="preserve">определения </w:t>
      </w:r>
      <w:r w:rsidRPr="00EF0E11">
        <w:rPr>
          <w:sz w:val="28"/>
          <w:szCs w:val="28"/>
        </w:rPr>
        <w:t>приорит</w:t>
      </w:r>
      <w:r w:rsidR="000721BE">
        <w:rPr>
          <w:sz w:val="28"/>
          <w:szCs w:val="28"/>
        </w:rPr>
        <w:t>етов</w:t>
      </w:r>
      <w:r w:rsidRPr="00EF0E11">
        <w:rPr>
          <w:sz w:val="28"/>
          <w:szCs w:val="28"/>
        </w:rPr>
        <w:t xml:space="preserve"> бюджетных расходов</w:t>
      </w:r>
    </w:p>
    <w:p w:rsidR="00F47227" w:rsidRPr="00EF0E11" w:rsidRDefault="00F47227" w:rsidP="00F47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227" w:rsidRPr="00EF0E11" w:rsidRDefault="00F47227" w:rsidP="00F47227">
      <w:pPr>
        <w:pStyle w:val="a9"/>
        <w:widowControl w:val="0"/>
        <w:spacing w:line="240" w:lineRule="auto"/>
        <w:ind w:firstLine="709"/>
        <w:rPr>
          <w:sz w:val="28"/>
          <w:szCs w:val="28"/>
        </w:rPr>
      </w:pPr>
      <w:r w:rsidRPr="00EF0E11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1069EF" w:rsidRPr="00EF0E11" w:rsidRDefault="001069EF" w:rsidP="001069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005A5A" w:rsidRPr="00EF0E11">
        <w:rPr>
          <w:sz w:val="28"/>
          <w:szCs w:val="28"/>
        </w:rPr>
        <w:t xml:space="preserve">поселения </w:t>
      </w:r>
      <w:r w:rsidRPr="00EF0E11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2A2404" w:rsidRPr="007E1911" w:rsidRDefault="002A2404" w:rsidP="002A240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 исходя из установленных приоритетов;</w:t>
      </w:r>
    </w:p>
    <w:p w:rsidR="007E785E" w:rsidRPr="00EF0E11" w:rsidRDefault="007E785E" w:rsidP="007E78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разработка бюджета на основе муниципальных программ </w:t>
      </w:r>
      <w:r w:rsidR="00321C52">
        <w:rPr>
          <w:sz w:val="28"/>
          <w:szCs w:val="28"/>
        </w:rPr>
        <w:t>Балко-Грузского</w:t>
      </w:r>
      <w:r w:rsidRPr="00EF0E11">
        <w:rPr>
          <w:sz w:val="28"/>
          <w:szCs w:val="28"/>
        </w:rPr>
        <w:t xml:space="preserve"> сельского поселения;</w:t>
      </w:r>
    </w:p>
    <w:p w:rsidR="007E785E" w:rsidRDefault="007E785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не</w:t>
      </w:r>
      <w:r w:rsidR="00CF5FE1">
        <w:rPr>
          <w:sz w:val="28"/>
          <w:szCs w:val="28"/>
        </w:rPr>
        <w:t xml:space="preserve"> </w:t>
      </w:r>
      <w:r w:rsidRPr="00EF0E11">
        <w:rPr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721BE" w:rsidRDefault="000721B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реструктуризации бюджетной системы, при условии сохранения качества и объёмов муниципальных услуг;</w:t>
      </w:r>
    </w:p>
    <w:p w:rsidR="000721BE" w:rsidRPr="00EF0E11" w:rsidRDefault="000721B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замещение расходов бюджета Балко-Грузского сельского поселения Егорлыкского района, направляемых </w:t>
      </w:r>
      <w:r w:rsidR="00CF5F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бюджетным учреждениям Балко-Грузского сельского поселения</w:t>
      </w:r>
      <w:r w:rsidR="00CF5FE1">
        <w:rPr>
          <w:sz w:val="28"/>
          <w:szCs w:val="28"/>
        </w:rPr>
        <w:t xml:space="preserve"> в форме субсидий на оказания муниципальных услуг (выполнение работ) альтернативными источниками финансирования;</w:t>
      </w:r>
    </w:p>
    <w:p w:rsidR="003D53A4" w:rsidRPr="00EF0E11" w:rsidRDefault="003D53A4" w:rsidP="003D53A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обеспечение соблюдения финансовой дисциплины при использовании бюджетных средств</w:t>
      </w:r>
      <w:r w:rsidR="00882A85" w:rsidRPr="00EF0E11">
        <w:rPr>
          <w:sz w:val="28"/>
          <w:szCs w:val="28"/>
        </w:rPr>
        <w:t>.</w:t>
      </w:r>
    </w:p>
    <w:p w:rsidR="00E96771" w:rsidRPr="00EF0E11" w:rsidRDefault="00E96771" w:rsidP="001069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0DA3" w:rsidRPr="00EF0E11" w:rsidRDefault="000C0DA3" w:rsidP="00FE7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DA3" w:rsidRPr="00EF0E11" w:rsidRDefault="003B76C2" w:rsidP="000C0D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0E11">
        <w:rPr>
          <w:sz w:val="28"/>
          <w:szCs w:val="28"/>
        </w:rPr>
        <w:t xml:space="preserve">4. </w:t>
      </w:r>
      <w:r w:rsidR="000C0DA3" w:rsidRPr="00EF0E11">
        <w:rPr>
          <w:sz w:val="28"/>
          <w:szCs w:val="28"/>
        </w:rPr>
        <w:t xml:space="preserve"> </w:t>
      </w:r>
      <w:r w:rsidR="00E33BC1" w:rsidRPr="00EF0E11">
        <w:rPr>
          <w:sz w:val="28"/>
          <w:szCs w:val="28"/>
        </w:rPr>
        <w:t>Основные подходы к формированию</w:t>
      </w:r>
      <w:r w:rsidR="000C0DA3" w:rsidRPr="00EF0E11">
        <w:rPr>
          <w:sz w:val="28"/>
          <w:szCs w:val="28"/>
        </w:rPr>
        <w:t xml:space="preserve"> межбюджетных отношений</w:t>
      </w:r>
    </w:p>
    <w:p w:rsidR="000C0DA3" w:rsidRPr="00EF0E11" w:rsidRDefault="000C0DA3" w:rsidP="000C0DA3">
      <w:pPr>
        <w:widowControl w:val="0"/>
        <w:autoSpaceDE w:val="0"/>
        <w:autoSpaceDN w:val="0"/>
        <w:adjustRightInd w:val="0"/>
        <w:jc w:val="both"/>
      </w:pPr>
    </w:p>
    <w:p w:rsidR="00D716B3" w:rsidRDefault="00D716B3" w:rsidP="00D7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контроля за расходованием бюджетных средств. </w:t>
      </w:r>
    </w:p>
    <w:p w:rsidR="00D716B3" w:rsidRPr="005A6D74" w:rsidRDefault="00D716B3" w:rsidP="00D716B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D716B3" w:rsidRDefault="00D716B3" w:rsidP="00D716B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C6723F" w:rsidRPr="00EF0E11" w:rsidRDefault="00C6723F" w:rsidP="00C6723F">
      <w:pPr>
        <w:ind w:firstLine="709"/>
        <w:jc w:val="both"/>
        <w:rPr>
          <w:sz w:val="28"/>
          <w:szCs w:val="28"/>
        </w:rPr>
      </w:pPr>
    </w:p>
    <w:sectPr w:rsidR="00C6723F" w:rsidRPr="00EF0E11" w:rsidSect="002D5920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3B" w:rsidRDefault="00B0503B">
      <w:r>
        <w:separator/>
      </w:r>
    </w:p>
  </w:endnote>
  <w:endnote w:type="continuationSeparator" w:id="0">
    <w:p w:rsidR="00B0503B" w:rsidRDefault="00B0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A5610C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5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A5610C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323">
      <w:rPr>
        <w:rStyle w:val="a7"/>
        <w:noProof/>
      </w:rPr>
      <w:t>5</w:t>
    </w:r>
    <w:r>
      <w:rPr>
        <w:rStyle w:val="a7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3B" w:rsidRDefault="00B0503B">
      <w:r>
        <w:separator/>
      </w:r>
    </w:p>
  </w:footnote>
  <w:footnote w:type="continuationSeparator" w:id="0">
    <w:p w:rsidR="00B0503B" w:rsidRDefault="00B05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CC"/>
    <w:rsid w:val="000000A0"/>
    <w:rsid w:val="00005A5A"/>
    <w:rsid w:val="00012748"/>
    <w:rsid w:val="00012842"/>
    <w:rsid w:val="000162AC"/>
    <w:rsid w:val="00021161"/>
    <w:rsid w:val="0002263E"/>
    <w:rsid w:val="00035C24"/>
    <w:rsid w:val="00040EAF"/>
    <w:rsid w:val="000410F8"/>
    <w:rsid w:val="00042C27"/>
    <w:rsid w:val="00046218"/>
    <w:rsid w:val="000470AF"/>
    <w:rsid w:val="00051B6B"/>
    <w:rsid w:val="000553CB"/>
    <w:rsid w:val="00057A08"/>
    <w:rsid w:val="00064680"/>
    <w:rsid w:val="00067C0F"/>
    <w:rsid w:val="000714BE"/>
    <w:rsid w:val="000721BE"/>
    <w:rsid w:val="000818DB"/>
    <w:rsid w:val="00090010"/>
    <w:rsid w:val="0009324E"/>
    <w:rsid w:val="00095E10"/>
    <w:rsid w:val="000A7054"/>
    <w:rsid w:val="000B104F"/>
    <w:rsid w:val="000B4EB6"/>
    <w:rsid w:val="000C0DA3"/>
    <w:rsid w:val="000D157C"/>
    <w:rsid w:val="000D6DDF"/>
    <w:rsid w:val="000E3FF0"/>
    <w:rsid w:val="000F0DBD"/>
    <w:rsid w:val="000F6ACC"/>
    <w:rsid w:val="00100347"/>
    <w:rsid w:val="00101A4A"/>
    <w:rsid w:val="00103A09"/>
    <w:rsid w:val="001069EF"/>
    <w:rsid w:val="00114E1E"/>
    <w:rsid w:val="00115077"/>
    <w:rsid w:val="00117A0E"/>
    <w:rsid w:val="001210D8"/>
    <w:rsid w:val="001322D6"/>
    <w:rsid w:val="00151BB9"/>
    <w:rsid w:val="00151FF1"/>
    <w:rsid w:val="00153E1D"/>
    <w:rsid w:val="0015433A"/>
    <w:rsid w:val="00154B3C"/>
    <w:rsid w:val="00162E1B"/>
    <w:rsid w:val="0017283F"/>
    <w:rsid w:val="00180652"/>
    <w:rsid w:val="00196489"/>
    <w:rsid w:val="001A0C17"/>
    <w:rsid w:val="001A49DD"/>
    <w:rsid w:val="001B0656"/>
    <w:rsid w:val="001B1CB1"/>
    <w:rsid w:val="001C25F2"/>
    <w:rsid w:val="001C387D"/>
    <w:rsid w:val="001C3BD3"/>
    <w:rsid w:val="001D0110"/>
    <w:rsid w:val="001D2D0C"/>
    <w:rsid w:val="001D691F"/>
    <w:rsid w:val="001D6B3B"/>
    <w:rsid w:val="001D6C6D"/>
    <w:rsid w:val="001F1EF9"/>
    <w:rsid w:val="001F5C17"/>
    <w:rsid w:val="00200722"/>
    <w:rsid w:val="002035CD"/>
    <w:rsid w:val="00203618"/>
    <w:rsid w:val="00206936"/>
    <w:rsid w:val="00207DC1"/>
    <w:rsid w:val="00210938"/>
    <w:rsid w:val="0023749E"/>
    <w:rsid w:val="002400E7"/>
    <w:rsid w:val="00265F24"/>
    <w:rsid w:val="0026768C"/>
    <w:rsid w:val="00273877"/>
    <w:rsid w:val="0028337C"/>
    <w:rsid w:val="0029465E"/>
    <w:rsid w:val="002957A0"/>
    <w:rsid w:val="00295824"/>
    <w:rsid w:val="002A2126"/>
    <w:rsid w:val="002A2404"/>
    <w:rsid w:val="002A3488"/>
    <w:rsid w:val="002A65C6"/>
    <w:rsid w:val="002B1291"/>
    <w:rsid w:val="002B15BD"/>
    <w:rsid w:val="002B5CEB"/>
    <w:rsid w:val="002C4039"/>
    <w:rsid w:val="002C4A40"/>
    <w:rsid w:val="002D319D"/>
    <w:rsid w:val="002D5920"/>
    <w:rsid w:val="002E11FD"/>
    <w:rsid w:val="002F3FF5"/>
    <w:rsid w:val="003027F7"/>
    <w:rsid w:val="00302BCF"/>
    <w:rsid w:val="00304901"/>
    <w:rsid w:val="00305371"/>
    <w:rsid w:val="00310A25"/>
    <w:rsid w:val="00313E69"/>
    <w:rsid w:val="00321C52"/>
    <w:rsid w:val="00325119"/>
    <w:rsid w:val="00331E18"/>
    <w:rsid w:val="00361D73"/>
    <w:rsid w:val="003649D4"/>
    <w:rsid w:val="00370A0E"/>
    <w:rsid w:val="00381961"/>
    <w:rsid w:val="00385365"/>
    <w:rsid w:val="00387A53"/>
    <w:rsid w:val="003910FC"/>
    <w:rsid w:val="00393D55"/>
    <w:rsid w:val="003B4201"/>
    <w:rsid w:val="003B76C2"/>
    <w:rsid w:val="003D01BF"/>
    <w:rsid w:val="003D2106"/>
    <w:rsid w:val="003D53A4"/>
    <w:rsid w:val="003F0051"/>
    <w:rsid w:val="003F3163"/>
    <w:rsid w:val="00400D65"/>
    <w:rsid w:val="004024F4"/>
    <w:rsid w:val="00403066"/>
    <w:rsid w:val="00405A9C"/>
    <w:rsid w:val="00407CB0"/>
    <w:rsid w:val="00407F0B"/>
    <w:rsid w:val="0041023C"/>
    <w:rsid w:val="00417988"/>
    <w:rsid w:val="0042001B"/>
    <w:rsid w:val="0042489B"/>
    <w:rsid w:val="00427325"/>
    <w:rsid w:val="00427B3E"/>
    <w:rsid w:val="00432968"/>
    <w:rsid w:val="00441941"/>
    <w:rsid w:val="00450927"/>
    <w:rsid w:val="00471570"/>
    <w:rsid w:val="00476F55"/>
    <w:rsid w:val="004878DA"/>
    <w:rsid w:val="004903F6"/>
    <w:rsid w:val="004915EC"/>
    <w:rsid w:val="00494B7F"/>
    <w:rsid w:val="004A094F"/>
    <w:rsid w:val="004B529F"/>
    <w:rsid w:val="004C448A"/>
    <w:rsid w:val="004D1F5B"/>
    <w:rsid w:val="004D355F"/>
    <w:rsid w:val="004E1074"/>
    <w:rsid w:val="004E2BCB"/>
    <w:rsid w:val="004F04A6"/>
    <w:rsid w:val="004F1FC4"/>
    <w:rsid w:val="004F450F"/>
    <w:rsid w:val="004F4CBB"/>
    <w:rsid w:val="004F57CD"/>
    <w:rsid w:val="004F6872"/>
    <w:rsid w:val="00506004"/>
    <w:rsid w:val="00516897"/>
    <w:rsid w:val="00520B99"/>
    <w:rsid w:val="00523E32"/>
    <w:rsid w:val="00526B8E"/>
    <w:rsid w:val="005443B7"/>
    <w:rsid w:val="00544BB6"/>
    <w:rsid w:val="00547A3B"/>
    <w:rsid w:val="00547E21"/>
    <w:rsid w:val="00552020"/>
    <w:rsid w:val="00555DA4"/>
    <w:rsid w:val="00562C2C"/>
    <w:rsid w:val="005737B5"/>
    <w:rsid w:val="00573D8D"/>
    <w:rsid w:val="005744B9"/>
    <w:rsid w:val="0057607B"/>
    <w:rsid w:val="00585F0F"/>
    <w:rsid w:val="0059488D"/>
    <w:rsid w:val="00597AF0"/>
    <w:rsid w:val="005A3ED6"/>
    <w:rsid w:val="005A5CE4"/>
    <w:rsid w:val="005A6478"/>
    <w:rsid w:val="005C3823"/>
    <w:rsid w:val="005C432C"/>
    <w:rsid w:val="005C48DB"/>
    <w:rsid w:val="005C5154"/>
    <w:rsid w:val="005C5AEA"/>
    <w:rsid w:val="005D2BCC"/>
    <w:rsid w:val="005D4E1B"/>
    <w:rsid w:val="005D5B71"/>
    <w:rsid w:val="005D60D6"/>
    <w:rsid w:val="005E1841"/>
    <w:rsid w:val="006055F1"/>
    <w:rsid w:val="00631189"/>
    <w:rsid w:val="0064551E"/>
    <w:rsid w:val="00645A1B"/>
    <w:rsid w:val="00650FB1"/>
    <w:rsid w:val="00652928"/>
    <w:rsid w:val="006536EC"/>
    <w:rsid w:val="00653F24"/>
    <w:rsid w:val="00654296"/>
    <w:rsid w:val="0067134E"/>
    <w:rsid w:val="00673647"/>
    <w:rsid w:val="00680CE4"/>
    <w:rsid w:val="00682572"/>
    <w:rsid w:val="00682880"/>
    <w:rsid w:val="00684E0A"/>
    <w:rsid w:val="00697AAF"/>
    <w:rsid w:val="006A1487"/>
    <w:rsid w:val="006A3318"/>
    <w:rsid w:val="006A7441"/>
    <w:rsid w:val="006C01F5"/>
    <w:rsid w:val="006C0CEC"/>
    <w:rsid w:val="006C0E62"/>
    <w:rsid w:val="006C46BF"/>
    <w:rsid w:val="006D2D75"/>
    <w:rsid w:val="006F338C"/>
    <w:rsid w:val="006F7586"/>
    <w:rsid w:val="00700CAC"/>
    <w:rsid w:val="00702D39"/>
    <w:rsid w:val="00715760"/>
    <w:rsid w:val="007200EA"/>
    <w:rsid w:val="0073091A"/>
    <w:rsid w:val="007315C8"/>
    <w:rsid w:val="00733E2B"/>
    <w:rsid w:val="007347E6"/>
    <w:rsid w:val="00736C3B"/>
    <w:rsid w:val="00736CA8"/>
    <w:rsid w:val="00745ABF"/>
    <w:rsid w:val="007464E7"/>
    <w:rsid w:val="0075019C"/>
    <w:rsid w:val="007504BD"/>
    <w:rsid w:val="0075357E"/>
    <w:rsid w:val="0075468C"/>
    <w:rsid w:val="0076006F"/>
    <w:rsid w:val="0076534B"/>
    <w:rsid w:val="0076757D"/>
    <w:rsid w:val="00772E5A"/>
    <w:rsid w:val="00773046"/>
    <w:rsid w:val="00777848"/>
    <w:rsid w:val="007815C0"/>
    <w:rsid w:val="00782972"/>
    <w:rsid w:val="007831A2"/>
    <w:rsid w:val="00787322"/>
    <w:rsid w:val="007A1D1F"/>
    <w:rsid w:val="007C0E9D"/>
    <w:rsid w:val="007C611B"/>
    <w:rsid w:val="007C7B10"/>
    <w:rsid w:val="007D26FA"/>
    <w:rsid w:val="007D2CDC"/>
    <w:rsid w:val="007D34A0"/>
    <w:rsid w:val="007D6A7E"/>
    <w:rsid w:val="007E785E"/>
    <w:rsid w:val="007F5563"/>
    <w:rsid w:val="007F6167"/>
    <w:rsid w:val="008007DC"/>
    <w:rsid w:val="0080159D"/>
    <w:rsid w:val="00801A0C"/>
    <w:rsid w:val="008101C3"/>
    <w:rsid w:val="00814CDA"/>
    <w:rsid w:val="00846934"/>
    <w:rsid w:val="008531DF"/>
    <w:rsid w:val="00867852"/>
    <w:rsid w:val="00882A85"/>
    <w:rsid w:val="0088480B"/>
    <w:rsid w:val="008901D2"/>
    <w:rsid w:val="008963AA"/>
    <w:rsid w:val="00897C32"/>
    <w:rsid w:val="008A0D50"/>
    <w:rsid w:val="008A2DA5"/>
    <w:rsid w:val="008A3F87"/>
    <w:rsid w:val="008A7AE0"/>
    <w:rsid w:val="008C6192"/>
    <w:rsid w:val="008C7AB4"/>
    <w:rsid w:val="008F4BF6"/>
    <w:rsid w:val="00911EED"/>
    <w:rsid w:val="0091308C"/>
    <w:rsid w:val="009139ED"/>
    <w:rsid w:val="00921CAD"/>
    <w:rsid w:val="009278C1"/>
    <w:rsid w:val="00927D36"/>
    <w:rsid w:val="009317B1"/>
    <w:rsid w:val="00931E2E"/>
    <w:rsid w:val="00943C06"/>
    <w:rsid w:val="00944C99"/>
    <w:rsid w:val="009471ED"/>
    <w:rsid w:val="009509F4"/>
    <w:rsid w:val="00953ACB"/>
    <w:rsid w:val="00965308"/>
    <w:rsid w:val="00966598"/>
    <w:rsid w:val="00975C8E"/>
    <w:rsid w:val="00983F8F"/>
    <w:rsid w:val="00985314"/>
    <w:rsid w:val="00990497"/>
    <w:rsid w:val="00994B47"/>
    <w:rsid w:val="009A2761"/>
    <w:rsid w:val="009A2D69"/>
    <w:rsid w:val="009A4FF8"/>
    <w:rsid w:val="009B0342"/>
    <w:rsid w:val="009B4622"/>
    <w:rsid w:val="009C04D0"/>
    <w:rsid w:val="009C6BB5"/>
    <w:rsid w:val="009C758D"/>
    <w:rsid w:val="009D7224"/>
    <w:rsid w:val="009E068D"/>
    <w:rsid w:val="009E2B5B"/>
    <w:rsid w:val="009F05F9"/>
    <w:rsid w:val="009F0C07"/>
    <w:rsid w:val="009F1A72"/>
    <w:rsid w:val="009F5F20"/>
    <w:rsid w:val="00A02B47"/>
    <w:rsid w:val="00A037F6"/>
    <w:rsid w:val="00A21D6F"/>
    <w:rsid w:val="00A23923"/>
    <w:rsid w:val="00A3698A"/>
    <w:rsid w:val="00A5610C"/>
    <w:rsid w:val="00A5686F"/>
    <w:rsid w:val="00A568B5"/>
    <w:rsid w:val="00A62562"/>
    <w:rsid w:val="00A71531"/>
    <w:rsid w:val="00A7669A"/>
    <w:rsid w:val="00A8030E"/>
    <w:rsid w:val="00A9194E"/>
    <w:rsid w:val="00A9368F"/>
    <w:rsid w:val="00AA50F8"/>
    <w:rsid w:val="00AB1F96"/>
    <w:rsid w:val="00AB250A"/>
    <w:rsid w:val="00AB5B8E"/>
    <w:rsid w:val="00AB6E5A"/>
    <w:rsid w:val="00AD797A"/>
    <w:rsid w:val="00AE4CFE"/>
    <w:rsid w:val="00AE5085"/>
    <w:rsid w:val="00AF1607"/>
    <w:rsid w:val="00AF1AFD"/>
    <w:rsid w:val="00AF65E6"/>
    <w:rsid w:val="00B02344"/>
    <w:rsid w:val="00B02428"/>
    <w:rsid w:val="00B0503B"/>
    <w:rsid w:val="00B10CF3"/>
    <w:rsid w:val="00B25B39"/>
    <w:rsid w:val="00B42B71"/>
    <w:rsid w:val="00B43823"/>
    <w:rsid w:val="00B443DD"/>
    <w:rsid w:val="00B47500"/>
    <w:rsid w:val="00B47697"/>
    <w:rsid w:val="00B563F1"/>
    <w:rsid w:val="00B668AF"/>
    <w:rsid w:val="00B7133E"/>
    <w:rsid w:val="00B76D56"/>
    <w:rsid w:val="00B77947"/>
    <w:rsid w:val="00B916F6"/>
    <w:rsid w:val="00B91F8C"/>
    <w:rsid w:val="00B924D1"/>
    <w:rsid w:val="00B960B2"/>
    <w:rsid w:val="00BA0F1D"/>
    <w:rsid w:val="00BA5501"/>
    <w:rsid w:val="00BB4A17"/>
    <w:rsid w:val="00BB529B"/>
    <w:rsid w:val="00BC52BB"/>
    <w:rsid w:val="00BD1913"/>
    <w:rsid w:val="00BD518C"/>
    <w:rsid w:val="00BF2001"/>
    <w:rsid w:val="00BF6C4D"/>
    <w:rsid w:val="00C02C00"/>
    <w:rsid w:val="00C031C8"/>
    <w:rsid w:val="00C03CC7"/>
    <w:rsid w:val="00C12F15"/>
    <w:rsid w:val="00C213F4"/>
    <w:rsid w:val="00C22C85"/>
    <w:rsid w:val="00C25E58"/>
    <w:rsid w:val="00C327FC"/>
    <w:rsid w:val="00C35038"/>
    <w:rsid w:val="00C35652"/>
    <w:rsid w:val="00C43085"/>
    <w:rsid w:val="00C56ED2"/>
    <w:rsid w:val="00C63F7F"/>
    <w:rsid w:val="00C6723F"/>
    <w:rsid w:val="00C74F70"/>
    <w:rsid w:val="00C7506E"/>
    <w:rsid w:val="00C81654"/>
    <w:rsid w:val="00C847F9"/>
    <w:rsid w:val="00C87316"/>
    <w:rsid w:val="00C93359"/>
    <w:rsid w:val="00C971AE"/>
    <w:rsid w:val="00CA011D"/>
    <w:rsid w:val="00CB20E2"/>
    <w:rsid w:val="00CB7701"/>
    <w:rsid w:val="00CC0F11"/>
    <w:rsid w:val="00CC18BA"/>
    <w:rsid w:val="00CC2F00"/>
    <w:rsid w:val="00CC52F9"/>
    <w:rsid w:val="00CD2341"/>
    <w:rsid w:val="00CD3069"/>
    <w:rsid w:val="00CD342D"/>
    <w:rsid w:val="00CD715E"/>
    <w:rsid w:val="00CF5FE1"/>
    <w:rsid w:val="00CF61DE"/>
    <w:rsid w:val="00CF7B71"/>
    <w:rsid w:val="00D00847"/>
    <w:rsid w:val="00D0232F"/>
    <w:rsid w:val="00D12A70"/>
    <w:rsid w:val="00D228A0"/>
    <w:rsid w:val="00D25EEF"/>
    <w:rsid w:val="00D3324C"/>
    <w:rsid w:val="00D35B38"/>
    <w:rsid w:val="00D4616E"/>
    <w:rsid w:val="00D51365"/>
    <w:rsid w:val="00D51FAA"/>
    <w:rsid w:val="00D55BE1"/>
    <w:rsid w:val="00D56E77"/>
    <w:rsid w:val="00D7015B"/>
    <w:rsid w:val="00D716B3"/>
    <w:rsid w:val="00D87986"/>
    <w:rsid w:val="00D96D6D"/>
    <w:rsid w:val="00DA79D4"/>
    <w:rsid w:val="00DB08EC"/>
    <w:rsid w:val="00DB5BB9"/>
    <w:rsid w:val="00DB7F9C"/>
    <w:rsid w:val="00DC33D8"/>
    <w:rsid w:val="00DD6222"/>
    <w:rsid w:val="00DD6CD1"/>
    <w:rsid w:val="00DD7AC6"/>
    <w:rsid w:val="00DE1E9F"/>
    <w:rsid w:val="00DE243C"/>
    <w:rsid w:val="00DE405F"/>
    <w:rsid w:val="00DF765C"/>
    <w:rsid w:val="00E04768"/>
    <w:rsid w:val="00E04BCE"/>
    <w:rsid w:val="00E11B02"/>
    <w:rsid w:val="00E17112"/>
    <w:rsid w:val="00E276C8"/>
    <w:rsid w:val="00E33BC1"/>
    <w:rsid w:val="00E34B34"/>
    <w:rsid w:val="00E40434"/>
    <w:rsid w:val="00E4176D"/>
    <w:rsid w:val="00E429A4"/>
    <w:rsid w:val="00E60371"/>
    <w:rsid w:val="00E6198F"/>
    <w:rsid w:val="00E63602"/>
    <w:rsid w:val="00E70589"/>
    <w:rsid w:val="00E7447E"/>
    <w:rsid w:val="00E75C8C"/>
    <w:rsid w:val="00E86C58"/>
    <w:rsid w:val="00E96771"/>
    <w:rsid w:val="00EB33F7"/>
    <w:rsid w:val="00EB44EF"/>
    <w:rsid w:val="00EB6999"/>
    <w:rsid w:val="00ED245B"/>
    <w:rsid w:val="00ED550D"/>
    <w:rsid w:val="00ED67BC"/>
    <w:rsid w:val="00EE073F"/>
    <w:rsid w:val="00EE192F"/>
    <w:rsid w:val="00EF0E11"/>
    <w:rsid w:val="00EF2DAE"/>
    <w:rsid w:val="00EF2F34"/>
    <w:rsid w:val="00EF52E0"/>
    <w:rsid w:val="00F06FFA"/>
    <w:rsid w:val="00F1064B"/>
    <w:rsid w:val="00F11475"/>
    <w:rsid w:val="00F12E31"/>
    <w:rsid w:val="00F132CF"/>
    <w:rsid w:val="00F148F2"/>
    <w:rsid w:val="00F153A6"/>
    <w:rsid w:val="00F177A5"/>
    <w:rsid w:val="00F21350"/>
    <w:rsid w:val="00F260EF"/>
    <w:rsid w:val="00F30A90"/>
    <w:rsid w:val="00F3519D"/>
    <w:rsid w:val="00F47227"/>
    <w:rsid w:val="00F5145D"/>
    <w:rsid w:val="00F56D92"/>
    <w:rsid w:val="00F73884"/>
    <w:rsid w:val="00F80990"/>
    <w:rsid w:val="00F81467"/>
    <w:rsid w:val="00F8186E"/>
    <w:rsid w:val="00F855A6"/>
    <w:rsid w:val="00F85B3F"/>
    <w:rsid w:val="00F915D4"/>
    <w:rsid w:val="00FA0C86"/>
    <w:rsid w:val="00FA18C6"/>
    <w:rsid w:val="00FB2416"/>
    <w:rsid w:val="00FC2A44"/>
    <w:rsid w:val="00FC2BD5"/>
    <w:rsid w:val="00FC3C83"/>
    <w:rsid w:val="00FD0622"/>
    <w:rsid w:val="00FD1358"/>
    <w:rsid w:val="00FD6323"/>
    <w:rsid w:val="00FD7F08"/>
    <w:rsid w:val="00FE0EE3"/>
    <w:rsid w:val="00FE7186"/>
    <w:rsid w:val="00FF63D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20"/>
  </w:style>
  <w:style w:type="paragraph" w:styleId="1">
    <w:name w:val="heading 1"/>
    <w:basedOn w:val="a"/>
    <w:next w:val="a"/>
    <w:qFormat/>
    <w:rsid w:val="002D59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D592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2D5920"/>
    <w:rPr>
      <w:sz w:val="28"/>
    </w:rPr>
  </w:style>
  <w:style w:type="paragraph" w:styleId="a4">
    <w:name w:val="Body Text Indent"/>
    <w:basedOn w:val="a"/>
    <w:rsid w:val="002D592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D5920"/>
    <w:pPr>
      <w:jc w:val="center"/>
    </w:pPr>
    <w:rPr>
      <w:sz w:val="28"/>
    </w:rPr>
  </w:style>
  <w:style w:type="paragraph" w:styleId="a5">
    <w:name w:val="footer"/>
    <w:basedOn w:val="a"/>
    <w:rsid w:val="002D5920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D592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D5920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9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locked/>
    <w:rsid w:val="00F1064B"/>
    <w:rPr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</w:rPr>
  </w:style>
  <w:style w:type="character" w:customStyle="1" w:styleId="FontStyle32">
    <w:name w:val="Font Style32"/>
    <w:rsid w:val="00180652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7157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14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390C-51A3-4DDB-A71B-CC9E430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162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06.09.2012 № 864</vt:lpstr>
    </vt:vector>
  </TitlesOfParts>
  <Company/>
  <LinksUpToDate>false</LinksUpToDate>
  <CharactersWithSpaces>12021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creator>Пресс-служба</dc:creator>
  <cp:lastModifiedBy>User</cp:lastModifiedBy>
  <cp:revision>20</cp:revision>
  <cp:lastPrinted>2020-10-30T10:41:00Z</cp:lastPrinted>
  <dcterms:created xsi:type="dcterms:W3CDTF">2020-11-17T08:23:00Z</dcterms:created>
  <dcterms:modified xsi:type="dcterms:W3CDTF">2020-11-17T11:50:00Z</dcterms:modified>
</cp:coreProperties>
</file>