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3B" w:rsidRPr="00B961BA" w:rsidRDefault="000A303B" w:rsidP="00B961BA">
      <w:pPr>
        <w:spacing w:after="100" w:afterAutospacing="1" w:line="240" w:lineRule="auto"/>
        <w:ind w:left="1980" w:hanging="1980"/>
        <w:contextualSpacing/>
        <w:jc w:val="center"/>
        <w:outlineLvl w:val="0"/>
        <w:rPr>
          <w:rFonts w:ascii="Times New Roman" w:hAnsi="Times New Roman" w:cs="Times New Roman"/>
          <w:b/>
          <w:sz w:val="32"/>
          <w:szCs w:val="32"/>
        </w:rPr>
      </w:pPr>
      <w:r w:rsidRPr="00B961BA">
        <w:rPr>
          <w:rFonts w:ascii="Times New Roman" w:hAnsi="Times New Roman" w:cs="Times New Roman"/>
          <w:b/>
          <w:sz w:val="32"/>
          <w:szCs w:val="32"/>
        </w:rPr>
        <w:t>Российская Федерация</w:t>
      </w:r>
    </w:p>
    <w:p w:rsidR="00B961BA" w:rsidRPr="00B961BA" w:rsidRDefault="000A303B" w:rsidP="00B961BA">
      <w:pPr>
        <w:spacing w:before="100" w:beforeAutospacing="1" w:after="100" w:afterAutospacing="1" w:line="240" w:lineRule="auto"/>
        <w:contextualSpacing/>
        <w:jc w:val="center"/>
        <w:outlineLvl w:val="0"/>
        <w:rPr>
          <w:rFonts w:ascii="Times New Roman" w:hAnsi="Times New Roman" w:cs="Times New Roman"/>
          <w:b/>
          <w:sz w:val="32"/>
          <w:szCs w:val="32"/>
        </w:rPr>
      </w:pPr>
      <w:r w:rsidRPr="00B961BA">
        <w:rPr>
          <w:rFonts w:ascii="Times New Roman" w:hAnsi="Times New Roman" w:cs="Times New Roman"/>
          <w:b/>
          <w:sz w:val="32"/>
          <w:szCs w:val="32"/>
        </w:rPr>
        <w:t>Ростовская область</w:t>
      </w:r>
    </w:p>
    <w:p w:rsidR="000A303B" w:rsidRPr="00B961BA" w:rsidRDefault="000A303B" w:rsidP="00B961BA">
      <w:pPr>
        <w:spacing w:before="100" w:beforeAutospacing="1" w:after="100" w:afterAutospacing="1" w:line="240" w:lineRule="auto"/>
        <w:contextualSpacing/>
        <w:jc w:val="center"/>
        <w:outlineLvl w:val="0"/>
        <w:rPr>
          <w:rFonts w:ascii="Times New Roman" w:hAnsi="Times New Roman" w:cs="Times New Roman"/>
          <w:b/>
          <w:sz w:val="28"/>
          <w:szCs w:val="28"/>
        </w:rPr>
      </w:pPr>
      <w:proofErr w:type="spellStart"/>
      <w:r w:rsidRPr="00B961BA">
        <w:rPr>
          <w:rFonts w:ascii="Times New Roman" w:hAnsi="Times New Roman" w:cs="Times New Roman"/>
          <w:b/>
          <w:sz w:val="32"/>
          <w:szCs w:val="32"/>
        </w:rPr>
        <w:t>Егорлыкский</w:t>
      </w:r>
      <w:proofErr w:type="spellEnd"/>
      <w:r w:rsidRPr="00B961BA">
        <w:rPr>
          <w:rFonts w:ascii="Times New Roman" w:hAnsi="Times New Roman" w:cs="Times New Roman"/>
          <w:b/>
          <w:sz w:val="32"/>
          <w:szCs w:val="32"/>
        </w:rPr>
        <w:t xml:space="preserve"> район</w:t>
      </w:r>
    </w:p>
    <w:p w:rsidR="000A303B" w:rsidRPr="00B961BA" w:rsidRDefault="000A303B" w:rsidP="00B961BA">
      <w:pPr>
        <w:spacing w:before="100" w:beforeAutospacing="1" w:after="100" w:afterAutospacing="1" w:line="240" w:lineRule="auto"/>
        <w:contextualSpacing/>
        <w:jc w:val="center"/>
        <w:outlineLvl w:val="0"/>
        <w:rPr>
          <w:rFonts w:ascii="Times New Roman" w:hAnsi="Times New Roman" w:cs="Times New Roman"/>
          <w:b/>
          <w:sz w:val="32"/>
          <w:szCs w:val="32"/>
        </w:rPr>
      </w:pPr>
      <w:r w:rsidRPr="00B961BA">
        <w:rPr>
          <w:rFonts w:ascii="Times New Roman" w:hAnsi="Times New Roman" w:cs="Times New Roman"/>
          <w:b/>
          <w:sz w:val="32"/>
          <w:szCs w:val="32"/>
        </w:rPr>
        <w:t>Администрация Балко-Грузского сельского поселения</w:t>
      </w:r>
    </w:p>
    <w:p w:rsidR="000A303B" w:rsidRPr="00B961BA" w:rsidRDefault="008012B1" w:rsidP="008012B1">
      <w:pPr>
        <w:pStyle w:val="3"/>
        <w:spacing w:before="100" w:beforeAutospacing="1" w:after="100" w:afterAutospacing="1"/>
        <w:jc w:val="center"/>
        <w:rPr>
          <w:rFonts w:ascii="Times New Roman" w:hAnsi="Times New Roman" w:cs="Times New Roman"/>
          <w:color w:val="auto"/>
          <w:sz w:val="28"/>
          <w:szCs w:val="28"/>
        </w:rPr>
      </w:pPr>
      <w:r>
        <w:rPr>
          <w:rFonts w:ascii="Times New Roman" w:hAnsi="Times New Roman" w:cs="Times New Roman"/>
          <w:color w:val="auto"/>
          <w:sz w:val="28"/>
          <w:szCs w:val="28"/>
        </w:rPr>
        <w:t>Постановление</w:t>
      </w:r>
    </w:p>
    <w:p w:rsidR="000A303B" w:rsidRPr="00B961BA" w:rsidRDefault="008012B1" w:rsidP="000A303B">
      <w:pPr>
        <w:rPr>
          <w:rFonts w:ascii="Times New Roman" w:hAnsi="Times New Roman" w:cs="Times New Roman"/>
        </w:rPr>
      </w:pPr>
      <w:r>
        <w:rPr>
          <w:rFonts w:ascii="Times New Roman" w:hAnsi="Times New Roman" w:cs="Times New Roman"/>
        </w:rPr>
        <w:t xml:space="preserve">«19» июня </w:t>
      </w:r>
      <w:r w:rsidR="000A303B" w:rsidRPr="00B961BA">
        <w:rPr>
          <w:rFonts w:ascii="Times New Roman" w:hAnsi="Times New Roman" w:cs="Times New Roman"/>
        </w:rPr>
        <w:t>2017 г</w:t>
      </w:r>
      <w:r w:rsidR="000A303B" w:rsidRPr="00B961BA">
        <w:rPr>
          <w:rFonts w:ascii="Times New Roman" w:hAnsi="Times New Roman" w:cs="Times New Roman"/>
          <w:sz w:val="32"/>
          <w:szCs w:val="32"/>
        </w:rPr>
        <w:t xml:space="preserve">.                               </w:t>
      </w:r>
      <w:r>
        <w:rPr>
          <w:rFonts w:ascii="Times New Roman" w:hAnsi="Times New Roman" w:cs="Times New Roman"/>
          <w:sz w:val="32"/>
          <w:szCs w:val="32"/>
        </w:rPr>
        <w:t>№ 181</w:t>
      </w:r>
      <w:r w:rsidR="000A303B" w:rsidRPr="00B961BA">
        <w:rPr>
          <w:rFonts w:ascii="Times New Roman" w:hAnsi="Times New Roman" w:cs="Times New Roman"/>
          <w:sz w:val="32"/>
          <w:szCs w:val="32"/>
        </w:rPr>
        <w:t xml:space="preserve">                                       </w:t>
      </w:r>
      <w:r w:rsidR="000A303B" w:rsidRPr="00B961BA">
        <w:rPr>
          <w:rFonts w:ascii="Times New Roman" w:hAnsi="Times New Roman" w:cs="Times New Roman"/>
        </w:rPr>
        <w:t xml:space="preserve">х. </w:t>
      </w:r>
      <w:r w:rsidR="000A303B" w:rsidRPr="00B961BA">
        <w:rPr>
          <w:rFonts w:ascii="Times New Roman" w:hAnsi="Times New Roman" w:cs="Times New Roman"/>
          <w:sz w:val="24"/>
          <w:szCs w:val="24"/>
        </w:rPr>
        <w:t>Мирный</w:t>
      </w:r>
    </w:p>
    <w:p w:rsidR="00755E65" w:rsidRPr="00B961BA" w:rsidRDefault="00755E65" w:rsidP="008012B1">
      <w:pPr>
        <w:tabs>
          <w:tab w:val="left" w:pos="3544"/>
          <w:tab w:val="left" w:pos="4678"/>
          <w:tab w:val="left" w:pos="6096"/>
        </w:tabs>
        <w:spacing w:after="0" w:line="240" w:lineRule="auto"/>
        <w:ind w:right="4109"/>
        <w:rPr>
          <w:rFonts w:ascii="Times New Roman" w:hAnsi="Times New Roman" w:cs="Times New Roman"/>
          <w:bCs/>
          <w:sz w:val="24"/>
          <w:szCs w:val="24"/>
        </w:rPr>
      </w:pPr>
      <w:r w:rsidRPr="00B961BA">
        <w:rPr>
          <w:rFonts w:ascii="Times New Roman" w:hAnsi="Times New Roman" w:cs="Times New Roman"/>
          <w:bCs/>
          <w:sz w:val="24"/>
          <w:szCs w:val="24"/>
        </w:rPr>
        <w:t>О внесении изменений в пост</w:t>
      </w:r>
      <w:r w:rsidR="00B85BEC" w:rsidRPr="00B961BA">
        <w:rPr>
          <w:rFonts w:ascii="Times New Roman" w:hAnsi="Times New Roman" w:cs="Times New Roman"/>
          <w:bCs/>
          <w:sz w:val="24"/>
          <w:szCs w:val="24"/>
        </w:rPr>
        <w:t>ановление от 19.04.2016 г. № 125</w:t>
      </w:r>
      <w:r w:rsidRPr="00B961BA">
        <w:rPr>
          <w:rFonts w:ascii="Times New Roman" w:hAnsi="Times New Roman" w:cs="Times New Roman"/>
          <w:bCs/>
          <w:sz w:val="24"/>
          <w:szCs w:val="24"/>
        </w:rPr>
        <w:t xml:space="preserve"> «Об утверждении Административного регламента по предоставлению муниципальной услуги «</w:t>
      </w:r>
      <w:r w:rsidRPr="00B961BA">
        <w:rPr>
          <w:rFonts w:ascii="Times New Roman" w:eastAsia="Calibri" w:hAnsi="Times New Roman" w:cs="Times New Roman"/>
          <w:sz w:val="24"/>
          <w:szCs w:val="24"/>
          <w:lang w:eastAsia="en-US"/>
        </w:rPr>
        <w:t>Продажа земельных участков, находящихся в государственной или муниципальной собственности без проведения торгов»</w:t>
      </w:r>
      <w:r w:rsidRPr="00B961BA">
        <w:rPr>
          <w:rFonts w:ascii="Times New Roman" w:hAnsi="Times New Roman" w:cs="Times New Roman"/>
          <w:bCs/>
          <w:sz w:val="24"/>
          <w:szCs w:val="24"/>
        </w:rPr>
        <w:t xml:space="preserve"> </w:t>
      </w:r>
    </w:p>
    <w:p w:rsidR="00B961BA" w:rsidRPr="00B961BA" w:rsidRDefault="00B961BA" w:rsidP="00B961BA">
      <w:pPr>
        <w:tabs>
          <w:tab w:val="left" w:pos="3544"/>
          <w:tab w:val="left" w:pos="4678"/>
          <w:tab w:val="left" w:pos="6096"/>
        </w:tabs>
        <w:spacing w:after="0" w:line="240" w:lineRule="auto"/>
        <w:ind w:right="4109"/>
        <w:jc w:val="both"/>
        <w:rPr>
          <w:rFonts w:ascii="Times New Roman" w:hAnsi="Times New Roman" w:cs="Times New Roman"/>
          <w:bCs/>
          <w:sz w:val="24"/>
          <w:szCs w:val="24"/>
        </w:rPr>
      </w:pPr>
    </w:p>
    <w:p w:rsidR="00B961BA" w:rsidRPr="00B961BA" w:rsidRDefault="00755E65" w:rsidP="00B961BA">
      <w:pPr>
        <w:spacing w:after="0" w:line="240" w:lineRule="auto"/>
        <w:ind w:firstLine="709"/>
        <w:jc w:val="both"/>
        <w:rPr>
          <w:rFonts w:ascii="Times New Roman" w:hAnsi="Times New Roman" w:cs="Times New Roman"/>
          <w:spacing w:val="5"/>
          <w:sz w:val="24"/>
          <w:szCs w:val="24"/>
        </w:rPr>
      </w:pPr>
      <w:proofErr w:type="gramStart"/>
      <w:r w:rsidRPr="00B961BA">
        <w:rPr>
          <w:rFonts w:ascii="Times New Roman" w:hAnsi="Times New Roman" w:cs="Times New Roman"/>
          <w:sz w:val="24"/>
          <w:szCs w:val="24"/>
        </w:rPr>
        <w:t xml:space="preserve">В связи с вступлением в законную силу Федерального закона Российской Федерации от 03.07.2016 года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Федерального закона от 03.07.2016 г года № 334-ФЗ «О внесении изменений в Земельный кодекс Российской Федерации  и отдельные законодательные акты Российской Федерации», </w:t>
      </w:r>
      <w:r w:rsidRPr="00B961BA">
        <w:rPr>
          <w:rFonts w:ascii="Times New Roman" w:hAnsi="Times New Roman" w:cs="Times New Roman"/>
          <w:spacing w:val="5"/>
          <w:sz w:val="24"/>
          <w:szCs w:val="24"/>
        </w:rPr>
        <w:t>руководствуясь Уставом  муниципального</w:t>
      </w:r>
      <w:proofErr w:type="gramEnd"/>
      <w:r w:rsidRPr="00B961BA">
        <w:rPr>
          <w:rFonts w:ascii="Times New Roman" w:hAnsi="Times New Roman" w:cs="Times New Roman"/>
          <w:spacing w:val="5"/>
          <w:sz w:val="24"/>
          <w:szCs w:val="24"/>
        </w:rPr>
        <w:t xml:space="preserve"> образования «</w:t>
      </w:r>
      <w:proofErr w:type="spellStart"/>
      <w:r w:rsidR="00B85BEC" w:rsidRPr="00B961BA">
        <w:rPr>
          <w:rFonts w:ascii="Times New Roman" w:hAnsi="Times New Roman" w:cs="Times New Roman"/>
          <w:spacing w:val="5"/>
          <w:sz w:val="24"/>
          <w:szCs w:val="24"/>
        </w:rPr>
        <w:t>Балко-Грузское</w:t>
      </w:r>
      <w:proofErr w:type="spellEnd"/>
      <w:r w:rsidRPr="00B961BA">
        <w:rPr>
          <w:rFonts w:ascii="Times New Roman" w:hAnsi="Times New Roman" w:cs="Times New Roman"/>
          <w:spacing w:val="5"/>
          <w:sz w:val="24"/>
          <w:szCs w:val="24"/>
        </w:rPr>
        <w:t xml:space="preserve"> сельское поселение»</w:t>
      </w:r>
    </w:p>
    <w:p w:rsidR="00755E65" w:rsidRPr="00B961BA" w:rsidRDefault="00B961BA" w:rsidP="00B961BA">
      <w:pPr>
        <w:ind w:firstLine="709"/>
        <w:jc w:val="center"/>
        <w:rPr>
          <w:rFonts w:ascii="Times New Roman" w:hAnsi="Times New Roman" w:cs="Times New Roman"/>
          <w:sz w:val="24"/>
          <w:szCs w:val="24"/>
        </w:rPr>
      </w:pPr>
      <w:r w:rsidRPr="00B961BA">
        <w:rPr>
          <w:rFonts w:ascii="Times New Roman" w:hAnsi="Times New Roman"/>
          <w:bCs/>
          <w:sz w:val="24"/>
          <w:szCs w:val="24"/>
        </w:rPr>
        <w:t>П</w:t>
      </w:r>
      <w:r w:rsidR="00755E65" w:rsidRPr="00B961BA">
        <w:rPr>
          <w:rFonts w:ascii="Times New Roman" w:hAnsi="Times New Roman"/>
          <w:sz w:val="24"/>
          <w:szCs w:val="24"/>
        </w:rPr>
        <w:t>ОСТАНОВЛЯЮ:</w:t>
      </w:r>
    </w:p>
    <w:p w:rsidR="00755E65" w:rsidRPr="00B961BA" w:rsidRDefault="00755E65" w:rsidP="00B961BA">
      <w:pPr>
        <w:numPr>
          <w:ilvl w:val="0"/>
          <w:numId w:val="16"/>
        </w:numPr>
        <w:spacing w:after="0" w:line="240" w:lineRule="auto"/>
        <w:ind w:left="0" w:firstLine="0"/>
        <w:jc w:val="both"/>
        <w:rPr>
          <w:rFonts w:ascii="Times New Roman" w:hAnsi="Times New Roman" w:cs="Times New Roman"/>
          <w:bCs/>
          <w:sz w:val="24"/>
          <w:szCs w:val="24"/>
        </w:rPr>
      </w:pPr>
      <w:r w:rsidRPr="00B961BA">
        <w:rPr>
          <w:rFonts w:ascii="Times New Roman" w:hAnsi="Times New Roman" w:cs="Times New Roman"/>
          <w:sz w:val="24"/>
          <w:szCs w:val="24"/>
        </w:rPr>
        <w:t>Внести изменения в пост</w:t>
      </w:r>
      <w:r w:rsidR="00B85BEC" w:rsidRPr="00B961BA">
        <w:rPr>
          <w:rFonts w:ascii="Times New Roman" w:hAnsi="Times New Roman" w:cs="Times New Roman"/>
          <w:sz w:val="24"/>
          <w:szCs w:val="24"/>
        </w:rPr>
        <w:t>ановление от 19.04.2016 г. № 125</w:t>
      </w:r>
      <w:r w:rsidRPr="00B961BA">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государственной или муниципальной собственности без проведения торгов»</w:t>
      </w:r>
      <w:r w:rsidRPr="00B961BA">
        <w:rPr>
          <w:rFonts w:ascii="Times New Roman" w:hAnsi="Times New Roman" w:cs="Times New Roman"/>
          <w:bCs/>
          <w:sz w:val="24"/>
          <w:szCs w:val="24"/>
        </w:rPr>
        <w:t xml:space="preserve">  следующие изменения:</w:t>
      </w:r>
    </w:p>
    <w:p w:rsidR="00755E65" w:rsidRPr="00B961BA" w:rsidRDefault="00755E65" w:rsidP="00B961BA">
      <w:pPr>
        <w:pStyle w:val="21"/>
        <w:numPr>
          <w:ilvl w:val="1"/>
          <w:numId w:val="16"/>
        </w:numPr>
        <w:spacing w:line="240" w:lineRule="auto"/>
        <w:ind w:left="0" w:firstLine="0"/>
        <w:rPr>
          <w:rFonts w:ascii="Times New Roman" w:eastAsia="Calibri" w:hAnsi="Times New Roman"/>
          <w:lang w:eastAsia="en-US"/>
        </w:rPr>
      </w:pPr>
      <w:r w:rsidRPr="00B961BA">
        <w:rPr>
          <w:rFonts w:ascii="Times New Roman" w:hAnsi="Times New Roman"/>
          <w:bCs/>
        </w:rPr>
        <w:t>В преамбуле постановления и далее по тексту и</w:t>
      </w:r>
      <w:r w:rsidRPr="00B961BA">
        <w:rPr>
          <w:rFonts w:ascii="Times New Roman" w:hAnsi="Times New Roman"/>
          <w:bCs/>
          <w:i/>
        </w:rPr>
        <w:t>з</w:t>
      </w:r>
      <w:r w:rsidRPr="00B961BA">
        <w:rPr>
          <w:rFonts w:ascii="Times New Roman" w:hAnsi="Times New Roman"/>
          <w:bCs/>
        </w:rPr>
        <w:t xml:space="preserve">менить наименование  муниципальной услуги  </w:t>
      </w:r>
      <w:proofErr w:type="gramStart"/>
      <w:r w:rsidRPr="00B961BA">
        <w:rPr>
          <w:rFonts w:ascii="Times New Roman" w:hAnsi="Times New Roman"/>
          <w:bCs/>
        </w:rPr>
        <w:t>с</w:t>
      </w:r>
      <w:proofErr w:type="gramEnd"/>
      <w:r w:rsidRPr="00B961BA">
        <w:rPr>
          <w:rFonts w:ascii="Times New Roman" w:hAnsi="Times New Roman"/>
          <w:bCs/>
        </w:rPr>
        <w:t xml:space="preserve"> </w:t>
      </w:r>
      <w:r w:rsidRPr="00B961BA">
        <w:rPr>
          <w:rFonts w:ascii="Times New Roman" w:hAnsi="Times New Roman"/>
        </w:rPr>
        <w:t xml:space="preserve"> «</w:t>
      </w:r>
      <w:proofErr w:type="gramStart"/>
      <w:r w:rsidRPr="00B961BA">
        <w:rPr>
          <w:rFonts w:ascii="Times New Roman" w:hAnsi="Times New Roman"/>
        </w:rPr>
        <w:t>Продажа</w:t>
      </w:r>
      <w:proofErr w:type="gramEnd"/>
      <w:r w:rsidRPr="00B961BA">
        <w:rPr>
          <w:rFonts w:ascii="Times New Roman" w:hAnsi="Times New Roman"/>
        </w:rPr>
        <w:t xml:space="preserve"> земельных участков, находящихся в государственной или муниципальной собственности без проведения торгов</w:t>
      </w:r>
      <w:r w:rsidRPr="00B961BA">
        <w:rPr>
          <w:rFonts w:ascii="Times New Roman" w:eastAsia="Calibri" w:hAnsi="Times New Roman"/>
          <w:lang w:eastAsia="en-US"/>
        </w:rPr>
        <w:t>»</w:t>
      </w:r>
      <w:r w:rsidRPr="00B961BA">
        <w:rPr>
          <w:rFonts w:ascii="Times New Roman" w:hAnsi="Times New Roman"/>
        </w:rPr>
        <w:t xml:space="preserve">  на «Продажа земельных участков, находящихся муниципальной собственности  без проведения торгов</w:t>
      </w:r>
      <w:r w:rsidRPr="00B961BA">
        <w:rPr>
          <w:rFonts w:ascii="Times New Roman" w:eastAsia="Calibri" w:hAnsi="Times New Roman"/>
          <w:lang w:eastAsia="en-US"/>
        </w:rPr>
        <w:t>»».</w:t>
      </w:r>
    </w:p>
    <w:p w:rsidR="00755E65" w:rsidRPr="00B961BA" w:rsidRDefault="00755E65" w:rsidP="00B961BA">
      <w:pPr>
        <w:numPr>
          <w:ilvl w:val="1"/>
          <w:numId w:val="16"/>
        </w:numPr>
        <w:spacing w:after="0" w:line="240" w:lineRule="auto"/>
        <w:ind w:left="0" w:firstLine="0"/>
        <w:jc w:val="both"/>
        <w:rPr>
          <w:rFonts w:ascii="Times New Roman" w:hAnsi="Times New Roman" w:cs="Times New Roman"/>
          <w:sz w:val="24"/>
          <w:szCs w:val="24"/>
        </w:rPr>
      </w:pPr>
      <w:r w:rsidRPr="00B961BA">
        <w:rPr>
          <w:rFonts w:ascii="Times New Roman" w:hAnsi="Times New Roman" w:cs="Times New Roman"/>
          <w:bCs/>
          <w:sz w:val="24"/>
          <w:szCs w:val="24"/>
        </w:rPr>
        <w:t>Приложение к данному постановлению изложить в новой редакции (приложение)</w:t>
      </w:r>
    </w:p>
    <w:p w:rsidR="00755E65" w:rsidRPr="00B961BA" w:rsidRDefault="00755E65" w:rsidP="00B961BA">
      <w:pPr>
        <w:tabs>
          <w:tab w:val="left" w:pos="426"/>
        </w:tabs>
        <w:autoSpaceDE w:val="0"/>
        <w:spacing w:after="0" w:line="240" w:lineRule="auto"/>
        <w:jc w:val="both"/>
        <w:rPr>
          <w:rFonts w:ascii="Times New Roman" w:eastAsia="Times New Roman CYR" w:hAnsi="Times New Roman" w:cs="Times New Roman"/>
          <w:sz w:val="24"/>
          <w:szCs w:val="24"/>
        </w:rPr>
      </w:pPr>
      <w:r w:rsidRPr="00B961BA">
        <w:rPr>
          <w:rFonts w:ascii="Times New Roman" w:hAnsi="Times New Roman" w:cs="Times New Roman"/>
          <w:sz w:val="24"/>
          <w:szCs w:val="24"/>
        </w:rPr>
        <w:t xml:space="preserve">2. </w:t>
      </w:r>
      <w:proofErr w:type="gramStart"/>
      <w:r w:rsidRPr="00B961BA">
        <w:rPr>
          <w:rFonts w:ascii="Times New Roman" w:hAnsi="Times New Roman" w:cs="Times New Roman"/>
          <w:sz w:val="24"/>
          <w:szCs w:val="24"/>
        </w:rPr>
        <w:t>Р</w:t>
      </w:r>
      <w:r w:rsidRPr="00B961BA">
        <w:rPr>
          <w:rFonts w:ascii="Times New Roman" w:eastAsia="Times New Roman CYR" w:hAnsi="Times New Roman" w:cs="Times New Roman"/>
          <w:sz w:val="24"/>
          <w:szCs w:val="24"/>
        </w:rPr>
        <w:t>азместить</w:t>
      </w:r>
      <w:proofErr w:type="gramEnd"/>
      <w:r w:rsidRPr="00B961BA">
        <w:rPr>
          <w:rFonts w:ascii="Times New Roman" w:hAnsi="Times New Roman" w:cs="Times New Roman"/>
          <w:sz w:val="24"/>
          <w:szCs w:val="24"/>
        </w:rPr>
        <w:t xml:space="preserve"> настоящее постановление </w:t>
      </w:r>
      <w:r w:rsidRPr="00B961BA">
        <w:rPr>
          <w:rFonts w:ascii="Times New Roman" w:eastAsia="Times New Roman CYR" w:hAnsi="Times New Roman" w:cs="Times New Roman"/>
          <w:sz w:val="24"/>
          <w:szCs w:val="24"/>
        </w:rPr>
        <w:t xml:space="preserve">в информационно-телекоммуникационной сети «Интернет» на официальном сайте Администрации  </w:t>
      </w:r>
      <w:r w:rsidR="00B85BEC" w:rsidRPr="00B961BA">
        <w:rPr>
          <w:rFonts w:ascii="Times New Roman" w:hAnsi="Times New Roman" w:cs="Times New Roman"/>
          <w:sz w:val="24"/>
          <w:szCs w:val="24"/>
        </w:rPr>
        <w:t>Балко-Грузского</w:t>
      </w:r>
      <w:r w:rsidRPr="00B961BA">
        <w:rPr>
          <w:rFonts w:ascii="Times New Roman" w:eastAsia="Times New Roman CYR" w:hAnsi="Times New Roman" w:cs="Times New Roman"/>
          <w:sz w:val="24"/>
          <w:szCs w:val="24"/>
        </w:rPr>
        <w:t xml:space="preserve"> сельского поселения  </w:t>
      </w:r>
      <w:r w:rsidR="007A31CD" w:rsidRPr="00B961BA">
        <w:rPr>
          <w:rFonts w:ascii="Times New Roman" w:hAnsi="Times New Roman" w:cs="Times New Roman"/>
          <w:sz w:val="24"/>
          <w:szCs w:val="24"/>
        </w:rPr>
        <w:t>(</w:t>
      </w:r>
      <w:r w:rsidR="007A31CD" w:rsidRPr="00B961BA">
        <w:rPr>
          <w:rFonts w:ascii="Times New Roman" w:hAnsi="Times New Roman" w:cs="Times New Roman"/>
          <w:sz w:val="24"/>
          <w:szCs w:val="24"/>
          <w:lang w:val="en-US"/>
        </w:rPr>
        <w:t>http</w:t>
      </w:r>
      <w:r w:rsidR="007A31CD" w:rsidRPr="00B961BA">
        <w:rPr>
          <w:rFonts w:ascii="Times New Roman" w:hAnsi="Times New Roman" w:cs="Times New Roman"/>
          <w:sz w:val="24"/>
          <w:szCs w:val="24"/>
        </w:rPr>
        <w:t>://</w:t>
      </w:r>
      <w:proofErr w:type="spellStart"/>
      <w:r w:rsidR="007A31CD" w:rsidRPr="00B961BA">
        <w:rPr>
          <w:rFonts w:ascii="Times New Roman" w:hAnsi="Times New Roman" w:cs="Times New Roman"/>
          <w:sz w:val="24"/>
          <w:szCs w:val="24"/>
          <w:lang w:val="en-US"/>
        </w:rPr>
        <w:t>balko</w:t>
      </w:r>
      <w:proofErr w:type="spellEnd"/>
      <w:r w:rsidR="007A31CD" w:rsidRPr="00B961BA">
        <w:rPr>
          <w:rFonts w:ascii="Times New Roman" w:hAnsi="Times New Roman" w:cs="Times New Roman"/>
          <w:sz w:val="24"/>
          <w:szCs w:val="24"/>
        </w:rPr>
        <w:t>-</w:t>
      </w:r>
      <w:proofErr w:type="spellStart"/>
      <w:r w:rsidR="007A31CD" w:rsidRPr="00B961BA">
        <w:rPr>
          <w:rFonts w:ascii="Times New Roman" w:hAnsi="Times New Roman" w:cs="Times New Roman"/>
          <w:sz w:val="24"/>
          <w:szCs w:val="24"/>
          <w:lang w:val="en-US"/>
        </w:rPr>
        <w:t>gruzskoe</w:t>
      </w:r>
      <w:proofErr w:type="spellEnd"/>
      <w:r w:rsidR="007A31CD" w:rsidRPr="00B961BA">
        <w:rPr>
          <w:rFonts w:ascii="Times New Roman" w:hAnsi="Times New Roman" w:cs="Times New Roman"/>
          <w:sz w:val="24"/>
          <w:szCs w:val="24"/>
        </w:rPr>
        <w:t>.</w:t>
      </w:r>
      <w:proofErr w:type="spellStart"/>
      <w:r w:rsidR="007A31CD" w:rsidRPr="00B961BA">
        <w:rPr>
          <w:rFonts w:ascii="Times New Roman" w:hAnsi="Times New Roman" w:cs="Times New Roman"/>
          <w:sz w:val="24"/>
          <w:szCs w:val="24"/>
          <w:lang w:val="en-US"/>
        </w:rPr>
        <w:t>ru</w:t>
      </w:r>
      <w:proofErr w:type="spellEnd"/>
      <w:r w:rsidR="007A31CD" w:rsidRPr="00B961BA">
        <w:rPr>
          <w:rFonts w:ascii="Times New Roman" w:hAnsi="Times New Roman" w:cs="Times New Roman"/>
          <w:sz w:val="24"/>
          <w:szCs w:val="24"/>
        </w:rPr>
        <w:t>).</w:t>
      </w:r>
    </w:p>
    <w:p w:rsidR="00755E65" w:rsidRPr="00B961BA" w:rsidRDefault="00755E65" w:rsidP="00B961BA">
      <w:pPr>
        <w:tabs>
          <w:tab w:val="left" w:pos="426"/>
        </w:tabs>
        <w:autoSpaceDE w:val="0"/>
        <w:spacing w:after="0" w:line="240" w:lineRule="auto"/>
        <w:jc w:val="both"/>
        <w:rPr>
          <w:rFonts w:ascii="Times New Roman" w:hAnsi="Times New Roman" w:cs="Times New Roman"/>
          <w:sz w:val="24"/>
          <w:szCs w:val="24"/>
        </w:rPr>
      </w:pPr>
      <w:r w:rsidRPr="00B961BA">
        <w:rPr>
          <w:rFonts w:ascii="Times New Roman" w:eastAsia="Times New Roman CYR" w:hAnsi="Times New Roman" w:cs="Times New Roman"/>
          <w:sz w:val="24"/>
          <w:szCs w:val="24"/>
        </w:rPr>
        <w:t xml:space="preserve">3. </w:t>
      </w:r>
      <w:r w:rsidRPr="00B961BA">
        <w:rPr>
          <w:rFonts w:ascii="Times New Roman" w:hAnsi="Times New Roman" w:cs="Times New Roman"/>
          <w:sz w:val="24"/>
          <w:szCs w:val="24"/>
        </w:rPr>
        <w:t>Настоящее Постановление вступает в силу с момента его официального опубликования.</w:t>
      </w:r>
    </w:p>
    <w:p w:rsidR="00755E65" w:rsidRPr="00B961BA" w:rsidRDefault="00755E65" w:rsidP="00B961BA">
      <w:pPr>
        <w:spacing w:after="0" w:line="240" w:lineRule="auto"/>
        <w:jc w:val="both"/>
        <w:rPr>
          <w:rFonts w:ascii="Times New Roman" w:hAnsi="Times New Roman" w:cs="Times New Roman"/>
          <w:sz w:val="24"/>
          <w:szCs w:val="24"/>
        </w:rPr>
      </w:pPr>
      <w:r w:rsidRPr="00B961BA">
        <w:rPr>
          <w:rFonts w:ascii="Times New Roman" w:hAnsi="Times New Roman" w:cs="Times New Roman"/>
          <w:sz w:val="24"/>
          <w:szCs w:val="24"/>
        </w:rPr>
        <w:t xml:space="preserve">4. </w:t>
      </w:r>
      <w:proofErr w:type="gramStart"/>
      <w:r w:rsidRPr="00B961BA">
        <w:rPr>
          <w:rFonts w:ascii="Times New Roman" w:hAnsi="Times New Roman" w:cs="Times New Roman"/>
          <w:sz w:val="24"/>
          <w:szCs w:val="24"/>
        </w:rPr>
        <w:t>Контроль за</w:t>
      </w:r>
      <w:proofErr w:type="gramEnd"/>
      <w:r w:rsidRPr="00B961BA">
        <w:rPr>
          <w:rFonts w:ascii="Times New Roman" w:hAnsi="Times New Roman" w:cs="Times New Roman"/>
          <w:sz w:val="24"/>
          <w:szCs w:val="24"/>
        </w:rPr>
        <w:t xml:space="preserve"> исполнением настоящего постановления возложить на ведущего</w:t>
      </w:r>
    </w:p>
    <w:p w:rsidR="00755E65" w:rsidRDefault="00755E65" w:rsidP="00B961BA">
      <w:pPr>
        <w:spacing w:after="0" w:line="240" w:lineRule="auto"/>
        <w:jc w:val="both"/>
        <w:rPr>
          <w:rFonts w:ascii="Times New Roman" w:hAnsi="Times New Roman" w:cs="Times New Roman"/>
          <w:sz w:val="24"/>
          <w:szCs w:val="24"/>
        </w:rPr>
      </w:pPr>
      <w:r w:rsidRPr="00B961BA">
        <w:rPr>
          <w:rFonts w:ascii="Times New Roman" w:hAnsi="Times New Roman" w:cs="Times New Roman"/>
          <w:sz w:val="24"/>
          <w:szCs w:val="24"/>
        </w:rPr>
        <w:t xml:space="preserve"> специалиста (</w:t>
      </w:r>
      <w:proofErr w:type="spellStart"/>
      <w:r w:rsidR="00B85BEC" w:rsidRPr="00B961BA">
        <w:rPr>
          <w:rFonts w:ascii="Times New Roman" w:hAnsi="Times New Roman" w:cs="Times New Roman"/>
          <w:sz w:val="24"/>
          <w:szCs w:val="24"/>
        </w:rPr>
        <w:t>Ракитянский</w:t>
      </w:r>
      <w:proofErr w:type="spellEnd"/>
      <w:r w:rsidR="00B85BEC" w:rsidRPr="00B961BA">
        <w:rPr>
          <w:rFonts w:ascii="Times New Roman" w:hAnsi="Times New Roman" w:cs="Times New Roman"/>
          <w:sz w:val="24"/>
          <w:szCs w:val="24"/>
        </w:rPr>
        <w:t xml:space="preserve"> С.Г.</w:t>
      </w:r>
      <w:r w:rsidR="008012B1">
        <w:rPr>
          <w:rFonts w:ascii="Times New Roman" w:hAnsi="Times New Roman" w:cs="Times New Roman"/>
          <w:sz w:val="24"/>
          <w:szCs w:val="24"/>
        </w:rPr>
        <w:t>)</w:t>
      </w:r>
    </w:p>
    <w:p w:rsidR="008012B1" w:rsidRDefault="008012B1" w:rsidP="00B961BA">
      <w:pPr>
        <w:spacing w:after="0" w:line="240" w:lineRule="auto"/>
        <w:jc w:val="both"/>
        <w:rPr>
          <w:rFonts w:ascii="Times New Roman" w:hAnsi="Times New Roman" w:cs="Times New Roman"/>
          <w:sz w:val="24"/>
          <w:szCs w:val="24"/>
        </w:rPr>
      </w:pPr>
    </w:p>
    <w:p w:rsidR="008012B1" w:rsidRDefault="008012B1" w:rsidP="00B961BA">
      <w:pPr>
        <w:spacing w:after="0" w:line="240" w:lineRule="auto"/>
        <w:jc w:val="both"/>
        <w:rPr>
          <w:rFonts w:ascii="Times New Roman" w:hAnsi="Times New Roman" w:cs="Times New Roman"/>
          <w:sz w:val="24"/>
          <w:szCs w:val="24"/>
        </w:rPr>
      </w:pPr>
    </w:p>
    <w:p w:rsidR="008012B1" w:rsidRPr="00B961BA" w:rsidRDefault="008012B1" w:rsidP="00B961BA">
      <w:pPr>
        <w:spacing w:after="0" w:line="240" w:lineRule="auto"/>
        <w:jc w:val="both"/>
        <w:rPr>
          <w:rFonts w:ascii="Times New Roman" w:hAnsi="Times New Roman" w:cs="Times New Roman"/>
          <w:sz w:val="24"/>
          <w:szCs w:val="24"/>
        </w:rPr>
      </w:pPr>
    </w:p>
    <w:p w:rsidR="00755E65" w:rsidRPr="00B961BA" w:rsidRDefault="00755E65" w:rsidP="00B961BA">
      <w:pPr>
        <w:spacing w:after="0" w:line="240" w:lineRule="auto"/>
        <w:jc w:val="both"/>
        <w:rPr>
          <w:rFonts w:ascii="Times New Roman" w:hAnsi="Times New Roman" w:cs="Times New Roman"/>
          <w:bCs/>
          <w:sz w:val="24"/>
          <w:szCs w:val="24"/>
        </w:rPr>
      </w:pPr>
    </w:p>
    <w:p w:rsidR="00755E65" w:rsidRPr="00B961BA" w:rsidRDefault="00755E65" w:rsidP="00B961BA">
      <w:pPr>
        <w:tabs>
          <w:tab w:val="left" w:pos="7655"/>
        </w:tabs>
        <w:spacing w:after="0" w:line="240" w:lineRule="auto"/>
        <w:rPr>
          <w:rFonts w:ascii="Times New Roman" w:hAnsi="Times New Roman" w:cs="Times New Roman"/>
          <w:sz w:val="24"/>
          <w:szCs w:val="24"/>
        </w:rPr>
      </w:pPr>
      <w:r w:rsidRPr="00B961BA">
        <w:rPr>
          <w:rFonts w:ascii="Times New Roman" w:hAnsi="Times New Roman" w:cs="Times New Roman"/>
          <w:sz w:val="24"/>
          <w:szCs w:val="24"/>
        </w:rPr>
        <w:t xml:space="preserve">Глава Администрации </w:t>
      </w:r>
    </w:p>
    <w:p w:rsidR="00755E65" w:rsidRPr="00B961BA" w:rsidRDefault="00755E65" w:rsidP="00B961BA">
      <w:pPr>
        <w:tabs>
          <w:tab w:val="left" w:pos="7655"/>
        </w:tabs>
        <w:spacing w:after="0" w:line="240" w:lineRule="auto"/>
        <w:rPr>
          <w:rFonts w:ascii="Times New Roman" w:hAnsi="Times New Roman" w:cs="Times New Roman"/>
          <w:sz w:val="24"/>
          <w:szCs w:val="24"/>
        </w:rPr>
      </w:pPr>
      <w:r w:rsidRPr="00B961BA">
        <w:rPr>
          <w:rFonts w:ascii="Times New Roman" w:hAnsi="Times New Roman" w:cs="Times New Roman"/>
          <w:sz w:val="24"/>
          <w:szCs w:val="24"/>
        </w:rPr>
        <w:t xml:space="preserve"> </w:t>
      </w:r>
      <w:r w:rsidR="00B85BEC" w:rsidRPr="00B961BA">
        <w:rPr>
          <w:rFonts w:ascii="Times New Roman" w:eastAsia="Calibri" w:hAnsi="Times New Roman" w:cs="Times New Roman"/>
          <w:sz w:val="24"/>
          <w:szCs w:val="24"/>
          <w:lang w:eastAsia="en-US"/>
        </w:rPr>
        <w:t>Балко-Грузского</w:t>
      </w:r>
      <w:r w:rsidRPr="00B961BA">
        <w:rPr>
          <w:rFonts w:ascii="Times New Roman" w:hAnsi="Times New Roman" w:cs="Times New Roman"/>
          <w:sz w:val="24"/>
          <w:szCs w:val="24"/>
        </w:rPr>
        <w:t xml:space="preserve">  сельского поселения   </w:t>
      </w:r>
      <w:r w:rsidR="00B85BEC" w:rsidRPr="00B961BA">
        <w:rPr>
          <w:rFonts w:ascii="Times New Roman" w:hAnsi="Times New Roman" w:cs="Times New Roman"/>
          <w:sz w:val="24"/>
          <w:szCs w:val="24"/>
        </w:rPr>
        <w:t xml:space="preserve">                              </w:t>
      </w:r>
      <w:proofErr w:type="spellStart"/>
      <w:r w:rsidR="00B85BEC" w:rsidRPr="00B961BA">
        <w:rPr>
          <w:rFonts w:ascii="Times New Roman" w:hAnsi="Times New Roman" w:cs="Times New Roman"/>
          <w:sz w:val="24"/>
          <w:szCs w:val="24"/>
        </w:rPr>
        <w:t>Шаповалова</w:t>
      </w:r>
      <w:proofErr w:type="spellEnd"/>
      <w:r w:rsidR="00B85BEC" w:rsidRPr="00B961BA">
        <w:rPr>
          <w:rFonts w:ascii="Times New Roman" w:hAnsi="Times New Roman" w:cs="Times New Roman"/>
          <w:sz w:val="24"/>
          <w:szCs w:val="24"/>
        </w:rPr>
        <w:t xml:space="preserve"> Н.В.</w:t>
      </w:r>
      <w:r w:rsidRPr="00B961BA">
        <w:rPr>
          <w:rFonts w:ascii="Times New Roman" w:hAnsi="Times New Roman" w:cs="Times New Roman"/>
          <w:sz w:val="24"/>
          <w:szCs w:val="24"/>
        </w:rPr>
        <w:t xml:space="preserve">                     </w:t>
      </w:r>
      <w:r w:rsidRPr="00B961BA">
        <w:rPr>
          <w:rFonts w:ascii="Times New Roman" w:hAnsi="Times New Roman" w:cs="Times New Roman"/>
          <w:bCs/>
          <w:sz w:val="24"/>
          <w:szCs w:val="24"/>
        </w:rPr>
        <w:t xml:space="preserve">                                           </w:t>
      </w:r>
      <w:r w:rsidRPr="00B961BA">
        <w:rPr>
          <w:rFonts w:ascii="Times New Roman" w:hAnsi="Times New Roman" w:cs="Times New Roman"/>
          <w:sz w:val="24"/>
          <w:szCs w:val="24"/>
        </w:rPr>
        <w:t xml:space="preserve">                                                                                 </w:t>
      </w:r>
    </w:p>
    <w:p w:rsidR="00755E65" w:rsidRPr="00B961BA" w:rsidRDefault="00755E65" w:rsidP="00755E65">
      <w:pPr>
        <w:jc w:val="right"/>
        <w:rPr>
          <w:rFonts w:ascii="Times New Roman" w:hAnsi="Times New Roman" w:cs="Times New Roman"/>
          <w:sz w:val="24"/>
          <w:szCs w:val="24"/>
        </w:rPr>
      </w:pPr>
    </w:p>
    <w:p w:rsidR="008012B1" w:rsidRDefault="008012B1" w:rsidP="00B961BA">
      <w:pPr>
        <w:autoSpaceDE w:val="0"/>
        <w:autoSpaceDN w:val="0"/>
        <w:adjustRightInd w:val="0"/>
        <w:spacing w:after="0" w:line="240" w:lineRule="auto"/>
        <w:jc w:val="right"/>
        <w:rPr>
          <w:rFonts w:ascii="Times New Roman" w:hAnsi="Times New Roman" w:cs="Times New Roman"/>
          <w:sz w:val="24"/>
          <w:szCs w:val="24"/>
        </w:rPr>
      </w:pPr>
    </w:p>
    <w:p w:rsidR="00B961BA"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lastRenderedPageBreak/>
        <w:t xml:space="preserve">Приложение к постановлению </w:t>
      </w:r>
    </w:p>
    <w:p w:rsidR="00B961BA"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сельского поселения </w:t>
      </w:r>
    </w:p>
    <w:p w:rsidR="00755E65" w:rsidRPr="00B961BA" w:rsidRDefault="007A31CD" w:rsidP="00B961BA">
      <w:pPr>
        <w:autoSpaceDE w:val="0"/>
        <w:autoSpaceDN w:val="0"/>
        <w:adjustRightInd w:val="0"/>
        <w:spacing w:after="0" w:line="240" w:lineRule="auto"/>
        <w:ind w:left="6237"/>
        <w:jc w:val="right"/>
        <w:rPr>
          <w:rFonts w:ascii="Times New Roman" w:hAnsi="Times New Roman" w:cs="Times New Roman"/>
          <w:sz w:val="24"/>
          <w:szCs w:val="24"/>
        </w:rPr>
      </w:pPr>
      <w:r w:rsidRPr="00B961BA">
        <w:rPr>
          <w:rFonts w:ascii="Times New Roman" w:hAnsi="Times New Roman" w:cs="Times New Roman"/>
          <w:sz w:val="24"/>
          <w:szCs w:val="24"/>
        </w:rPr>
        <w:t xml:space="preserve">№  </w:t>
      </w:r>
      <w:r w:rsidR="008012B1">
        <w:rPr>
          <w:rFonts w:ascii="Times New Roman" w:hAnsi="Times New Roman" w:cs="Times New Roman"/>
          <w:sz w:val="24"/>
          <w:szCs w:val="24"/>
        </w:rPr>
        <w:t>181</w:t>
      </w:r>
      <w:r w:rsidR="00755E65" w:rsidRPr="00B961BA">
        <w:rPr>
          <w:rFonts w:ascii="Times New Roman" w:hAnsi="Times New Roman" w:cs="Times New Roman"/>
          <w:sz w:val="24"/>
          <w:szCs w:val="24"/>
        </w:rPr>
        <w:t xml:space="preserve">  от </w:t>
      </w:r>
      <w:r w:rsidR="008012B1">
        <w:rPr>
          <w:rFonts w:ascii="Times New Roman" w:hAnsi="Times New Roman" w:cs="Times New Roman"/>
          <w:sz w:val="24"/>
          <w:szCs w:val="24"/>
        </w:rPr>
        <w:t>19.06.</w:t>
      </w:r>
      <w:r w:rsidR="00755E65" w:rsidRPr="00B961BA">
        <w:rPr>
          <w:rFonts w:ascii="Times New Roman" w:hAnsi="Times New Roman" w:cs="Times New Roman"/>
          <w:sz w:val="24"/>
          <w:szCs w:val="24"/>
        </w:rPr>
        <w:t>2017  г.</w:t>
      </w:r>
      <w:r w:rsidR="00755E65" w:rsidRPr="00B961BA">
        <w:rPr>
          <w:rFonts w:ascii="Times New Roman" w:hAnsi="Times New Roman" w:cs="Times New Roman"/>
          <w:sz w:val="24"/>
          <w:szCs w:val="24"/>
          <w:u w:val="single"/>
        </w:rPr>
        <w:t xml:space="preserve">               </w:t>
      </w:r>
    </w:p>
    <w:p w:rsidR="00755E65" w:rsidRPr="00B961BA" w:rsidRDefault="00755E65" w:rsidP="00B961BA">
      <w:pPr>
        <w:spacing w:after="0" w:line="240" w:lineRule="auto"/>
        <w:jc w:val="both"/>
        <w:rPr>
          <w:rFonts w:ascii="Times New Roman" w:hAnsi="Times New Roman" w:cs="Times New Roman"/>
          <w:sz w:val="24"/>
          <w:szCs w:val="24"/>
        </w:rPr>
      </w:pPr>
    </w:p>
    <w:p w:rsidR="00755E65" w:rsidRPr="00B961BA" w:rsidRDefault="00755E65" w:rsidP="00B961BA">
      <w:pPr>
        <w:spacing w:after="0" w:line="240" w:lineRule="auto"/>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jc w:val="center"/>
        <w:rPr>
          <w:rFonts w:ascii="Times New Roman" w:hAnsi="Times New Roman" w:cs="Times New Roman"/>
          <w:bCs/>
          <w:sz w:val="24"/>
          <w:szCs w:val="24"/>
        </w:rPr>
      </w:pPr>
      <w:r w:rsidRPr="00B961BA">
        <w:rPr>
          <w:rFonts w:ascii="Times New Roman" w:hAnsi="Times New Roman" w:cs="Times New Roman"/>
          <w:bCs/>
          <w:sz w:val="24"/>
          <w:szCs w:val="24"/>
        </w:rPr>
        <w:t>АДМИНИСТРАТИВНЫЙ РЕГЛАМЕНТ</w:t>
      </w:r>
    </w:p>
    <w:p w:rsidR="00755E65" w:rsidRPr="00B961BA" w:rsidRDefault="00755E65" w:rsidP="00B961BA">
      <w:pPr>
        <w:autoSpaceDE w:val="0"/>
        <w:autoSpaceDN w:val="0"/>
        <w:adjustRightInd w:val="0"/>
        <w:spacing w:after="0" w:line="240" w:lineRule="auto"/>
        <w:jc w:val="center"/>
        <w:rPr>
          <w:rFonts w:ascii="Times New Roman" w:hAnsi="Times New Roman" w:cs="Times New Roman"/>
          <w:bCs/>
          <w:sz w:val="24"/>
          <w:szCs w:val="24"/>
        </w:rPr>
      </w:pPr>
    </w:p>
    <w:p w:rsidR="00755E65" w:rsidRPr="00B961BA" w:rsidRDefault="00755E65" w:rsidP="00B961BA">
      <w:pPr>
        <w:autoSpaceDE w:val="0"/>
        <w:autoSpaceDN w:val="0"/>
        <w:adjustRightInd w:val="0"/>
        <w:spacing w:after="0" w:line="240" w:lineRule="auto"/>
        <w:jc w:val="center"/>
        <w:rPr>
          <w:rFonts w:ascii="Times New Roman" w:hAnsi="Times New Roman" w:cs="Times New Roman"/>
          <w:sz w:val="24"/>
          <w:szCs w:val="24"/>
        </w:rPr>
      </w:pPr>
      <w:r w:rsidRPr="00B961BA">
        <w:rPr>
          <w:rFonts w:ascii="Times New Roman" w:hAnsi="Times New Roman" w:cs="Times New Roman"/>
          <w:sz w:val="24"/>
          <w:szCs w:val="24"/>
        </w:rPr>
        <w:t>по предоставлению муниципальной услуги</w:t>
      </w:r>
    </w:p>
    <w:p w:rsidR="00755E65" w:rsidRPr="00B961BA" w:rsidRDefault="00755E65" w:rsidP="00B961BA">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B961BA">
      <w:pPr>
        <w:autoSpaceDE w:val="0"/>
        <w:autoSpaceDN w:val="0"/>
        <w:adjustRightInd w:val="0"/>
        <w:spacing w:after="0" w:line="240" w:lineRule="auto"/>
        <w:jc w:val="center"/>
        <w:rPr>
          <w:rFonts w:ascii="Times New Roman" w:hAnsi="Times New Roman" w:cs="Times New Roman"/>
          <w:bCs/>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B961BA">
        <w:rPr>
          <w:rFonts w:ascii="Times New Roman" w:hAnsi="Times New Roman" w:cs="Times New Roman"/>
          <w:sz w:val="24"/>
          <w:szCs w:val="24"/>
        </w:rPr>
        <w:t xml:space="preserve">Административный регламент по предоставлению муниципальной 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r w:rsidRPr="00B961BA">
        <w:rPr>
          <w:rFonts w:ascii="Times New Roman" w:hAnsi="Times New Roman" w:cs="Times New Roman"/>
          <w:bCs/>
          <w:sz w:val="24"/>
          <w:szCs w:val="24"/>
        </w:rPr>
        <w:t xml:space="preserve"> </w:t>
      </w:r>
      <w:r w:rsidRPr="00B961BA">
        <w:rPr>
          <w:rFonts w:ascii="Times New Roman" w:hAnsi="Times New Roman" w:cs="Times New Roman"/>
          <w:sz w:val="24"/>
          <w:szCs w:val="24"/>
        </w:rPr>
        <w:t>(далее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w:t>
      </w:r>
      <w:proofErr w:type="gramEnd"/>
      <w:r w:rsidRPr="00B961BA">
        <w:rPr>
          <w:rFonts w:ascii="Times New Roman" w:hAnsi="Times New Roman" w:cs="Times New Roman"/>
          <w:sz w:val="24"/>
          <w:szCs w:val="24"/>
        </w:rPr>
        <w:t xml:space="preserve"> предоставления в собственность (аренду) земельных участков, находящихся в муниципальной собственности без проведения торгов</w:t>
      </w:r>
    </w:p>
    <w:p w:rsidR="00755E65" w:rsidRPr="00B961BA" w:rsidRDefault="00755E65" w:rsidP="00B961BA">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bCs/>
          <w:sz w:val="24"/>
          <w:szCs w:val="24"/>
        </w:rPr>
      </w:pPr>
      <w:r w:rsidRPr="00B961BA">
        <w:rPr>
          <w:rFonts w:ascii="Times New Roman" w:hAnsi="Times New Roman" w:cs="Times New Roman"/>
          <w:bCs/>
          <w:sz w:val="24"/>
          <w:szCs w:val="24"/>
        </w:rPr>
        <w:t>Общие положения</w:t>
      </w:r>
    </w:p>
    <w:p w:rsidR="00755E65" w:rsidRPr="00B961BA" w:rsidRDefault="00755E65" w:rsidP="00B961BA">
      <w:pPr>
        <w:widowControl w:val="0"/>
        <w:autoSpaceDE w:val="0"/>
        <w:autoSpaceDN w:val="0"/>
        <w:adjustRightInd w:val="0"/>
        <w:spacing w:after="0" w:line="240" w:lineRule="auto"/>
        <w:ind w:firstLine="567"/>
        <w:jc w:val="both"/>
        <w:rPr>
          <w:rFonts w:ascii="Times New Roman" w:hAnsi="Times New Roman" w:cs="Times New Roman"/>
          <w:b/>
          <w:bCs/>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1.         Предмет регулирования.</w:t>
      </w:r>
    </w:p>
    <w:p w:rsidR="00755E65" w:rsidRPr="00B961BA" w:rsidRDefault="00755E65" w:rsidP="00B961BA">
      <w:pPr>
        <w:spacing w:after="0" w:line="240" w:lineRule="auto"/>
        <w:jc w:val="both"/>
        <w:rPr>
          <w:rFonts w:ascii="Times New Roman" w:hAnsi="Times New Roman" w:cs="Times New Roman"/>
          <w:sz w:val="24"/>
          <w:szCs w:val="24"/>
        </w:rPr>
      </w:pPr>
      <w:r w:rsidRPr="00B961BA">
        <w:rPr>
          <w:rFonts w:ascii="Times New Roman" w:hAnsi="Times New Roman" w:cs="Times New Roman"/>
          <w:sz w:val="24"/>
          <w:szCs w:val="24"/>
        </w:rPr>
        <w:t xml:space="preserve">Настоящий административный регламент разработан  в целях обеспечения единства, полноты и качества организации и предоставления Администрацией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МАУ МФЦ Егорлыкского района, муниципальной 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 xml:space="preserve">Продажа земельных участков, находящихся в муниципальной собственности, без проведения торгов» </w:t>
      </w:r>
      <w:r w:rsidRPr="00B961BA">
        <w:rPr>
          <w:rFonts w:ascii="Times New Roman" w:hAnsi="Times New Roman" w:cs="Times New Roman"/>
          <w:sz w:val="24"/>
          <w:szCs w:val="24"/>
        </w:rPr>
        <w:t xml:space="preserve">устанавливает порядок, сроки и последовательность выполнения процедур (действий), осуществляемых в рамках предоставления муниципальной услуги.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bCs/>
          <w:sz w:val="24"/>
          <w:szCs w:val="24"/>
        </w:rPr>
        <w:t xml:space="preserve">Настоящий Административный регламент регулирует отношения, возникающие при </w:t>
      </w:r>
      <w:r w:rsidRPr="00B961BA">
        <w:rPr>
          <w:rFonts w:ascii="Times New Roman" w:eastAsia="Calibri" w:hAnsi="Times New Roman" w:cs="Times New Roman"/>
          <w:sz w:val="24"/>
          <w:szCs w:val="24"/>
          <w:lang w:eastAsia="en-US"/>
        </w:rPr>
        <w:t>продаже  земельных участков, находящихся в  муниципальной собственности, без проведения торгов.</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 Круг получателей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Получателями муниципальной услуги «</w:t>
      </w:r>
      <w:r w:rsidRPr="00B961BA">
        <w:rPr>
          <w:rFonts w:ascii="Times New Roman" w:eastAsia="Calibri" w:hAnsi="Times New Roman" w:cs="Times New Roman"/>
          <w:sz w:val="24"/>
          <w:szCs w:val="24"/>
          <w:lang w:eastAsia="en-US"/>
        </w:rPr>
        <w:t xml:space="preserve">Продажа земельных участков, находящихся в муниципальной собственности, без проведения торгов» </w:t>
      </w:r>
      <w:r w:rsidRPr="00B961BA">
        <w:rPr>
          <w:rFonts w:ascii="Times New Roman" w:hAnsi="Times New Roman" w:cs="Times New Roman"/>
          <w:sz w:val="24"/>
          <w:szCs w:val="24"/>
        </w:rPr>
        <w:t xml:space="preserve"> являются: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физические лица;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юридические лица.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3. Требования к порядку информирования о предоставлении муниципальной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На информационных стендах, размещаемых в помещениях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МАУ МФЦ Егорлыкского района, на интернет сайтах Администрации и МФЦ, а также  в федеральной государственной информационной системе "Единый  портал государственных и муниципальных услуг (функций) содержаться следующая информация: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наименование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перечень документов, необходимый для получения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форма заявления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сведения о  результате предоставлении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Информация  о муниципальной услуге, включая обязательные требования к ее предоставлению, перечень документов, необходимых для получения муниципальной  услуги, форма заявления, сведения о результате предоставления муниципальной услуги, </w:t>
      </w:r>
      <w:r w:rsidRPr="00B961BA">
        <w:rPr>
          <w:rFonts w:ascii="Times New Roman" w:hAnsi="Times New Roman" w:cs="Times New Roman"/>
          <w:sz w:val="24"/>
          <w:szCs w:val="24"/>
        </w:rPr>
        <w:lastRenderedPageBreak/>
        <w:t>подлежат обязательному размещению в федеральной информационной системе "Единый портал государственных и муниципальных услуг (функций)".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Информация  о  муниципальной услуге  предоставляется непосредственно в помещениях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(далее - Администрация)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w:t>
      </w:r>
      <w:proofErr w:type="gramEnd"/>
      <w:r w:rsidRPr="00B961BA">
        <w:rPr>
          <w:rFonts w:ascii="Times New Roman" w:hAnsi="Times New Roman" w:cs="Times New Roman"/>
          <w:sz w:val="24"/>
          <w:szCs w:val="24"/>
        </w:rPr>
        <w:t xml:space="preserve"> материалов.</w:t>
      </w:r>
    </w:p>
    <w:p w:rsidR="00755E65" w:rsidRPr="00B961BA" w:rsidRDefault="00755E65" w:rsidP="00B961BA">
      <w:pPr>
        <w:autoSpaceDE w:val="0"/>
        <w:spacing w:after="0" w:line="240" w:lineRule="auto"/>
        <w:ind w:firstLine="596"/>
        <w:jc w:val="both"/>
        <w:rPr>
          <w:rFonts w:ascii="Times New Roman" w:hAnsi="Times New Roman" w:cs="Times New Roman"/>
          <w:sz w:val="24"/>
          <w:szCs w:val="24"/>
        </w:rPr>
      </w:pPr>
      <w:r w:rsidRPr="00B961BA">
        <w:rPr>
          <w:rFonts w:ascii="Times New Roman" w:hAnsi="Times New Roman" w:cs="Times New Roman"/>
          <w:sz w:val="24"/>
          <w:szCs w:val="24"/>
        </w:rPr>
        <w:t>Сведения о месте нахождения Администрации: Ростовская область,</w:t>
      </w:r>
      <w:r w:rsidR="007A31CD" w:rsidRPr="00B961BA">
        <w:rPr>
          <w:rFonts w:ascii="Times New Roman" w:hAnsi="Times New Roman" w:cs="Times New Roman"/>
          <w:sz w:val="24"/>
          <w:szCs w:val="24"/>
        </w:rPr>
        <w:t xml:space="preserve"> </w:t>
      </w:r>
      <w:proofErr w:type="spellStart"/>
      <w:r w:rsidR="007A31CD" w:rsidRPr="00B961BA">
        <w:rPr>
          <w:rFonts w:ascii="Times New Roman" w:hAnsi="Times New Roman" w:cs="Times New Roman"/>
          <w:sz w:val="24"/>
          <w:szCs w:val="24"/>
        </w:rPr>
        <w:t>Егорлыкский</w:t>
      </w:r>
      <w:proofErr w:type="spellEnd"/>
      <w:r w:rsidR="007A31CD" w:rsidRPr="00B961BA">
        <w:rPr>
          <w:rFonts w:ascii="Times New Roman" w:hAnsi="Times New Roman" w:cs="Times New Roman"/>
          <w:sz w:val="24"/>
          <w:szCs w:val="24"/>
        </w:rPr>
        <w:t xml:space="preserve"> район, х. Мирный, </w:t>
      </w:r>
      <w:proofErr w:type="spellStart"/>
      <w:proofErr w:type="gramStart"/>
      <w:r w:rsidR="007A31CD" w:rsidRPr="00B961BA">
        <w:rPr>
          <w:rFonts w:ascii="Times New Roman" w:hAnsi="Times New Roman" w:cs="Times New Roman"/>
          <w:sz w:val="24"/>
          <w:szCs w:val="24"/>
        </w:rPr>
        <w:t>ул</w:t>
      </w:r>
      <w:proofErr w:type="spellEnd"/>
      <w:proofErr w:type="gramEnd"/>
      <w:r w:rsidR="007A31CD" w:rsidRPr="00B961BA">
        <w:rPr>
          <w:rFonts w:ascii="Times New Roman" w:hAnsi="Times New Roman" w:cs="Times New Roman"/>
          <w:sz w:val="24"/>
          <w:szCs w:val="24"/>
        </w:rPr>
        <w:t xml:space="preserve"> Почтовая </w:t>
      </w:r>
      <w:r w:rsidRPr="00B961BA">
        <w:rPr>
          <w:rFonts w:ascii="Times New Roman" w:hAnsi="Times New Roman" w:cs="Times New Roman"/>
          <w:sz w:val="24"/>
          <w:szCs w:val="24"/>
        </w:rPr>
        <w:t>1</w:t>
      </w:r>
      <w:r w:rsidR="007A31CD" w:rsidRPr="00B961BA">
        <w:rPr>
          <w:rFonts w:ascii="Times New Roman" w:hAnsi="Times New Roman" w:cs="Times New Roman"/>
          <w:sz w:val="24"/>
          <w:szCs w:val="24"/>
        </w:rPr>
        <w:t>а, тел. 8 (863 70) 46301</w:t>
      </w:r>
    </w:p>
    <w:p w:rsidR="00755E65" w:rsidRPr="00B961BA" w:rsidRDefault="00755E65" w:rsidP="00B961BA">
      <w:pPr>
        <w:spacing w:after="0" w:line="240" w:lineRule="auto"/>
        <w:jc w:val="both"/>
        <w:rPr>
          <w:rFonts w:ascii="Times New Roman" w:hAnsi="Times New Roman" w:cs="Times New Roman"/>
          <w:sz w:val="24"/>
          <w:szCs w:val="24"/>
        </w:rPr>
      </w:pPr>
      <w:r w:rsidRPr="00B961BA">
        <w:rPr>
          <w:rFonts w:ascii="Times New Roman" w:hAnsi="Times New Roman" w:cs="Times New Roman"/>
          <w:sz w:val="24"/>
          <w:szCs w:val="24"/>
        </w:rPr>
        <w:t xml:space="preserve">С графиком (режимом) работы можно ознакомиться  на официальном сайте Администрации  </w:t>
      </w:r>
      <w:r w:rsidR="00B85BEC" w:rsidRPr="00B961BA">
        <w:rPr>
          <w:rFonts w:ascii="Times New Roman" w:eastAsia="Calibri" w:hAnsi="Times New Roman" w:cs="Times New Roman"/>
          <w:sz w:val="24"/>
          <w:szCs w:val="24"/>
          <w:lang w:eastAsia="en-US"/>
        </w:rPr>
        <w:t>Балко-Грузского</w:t>
      </w:r>
      <w:r w:rsidRPr="00B961BA">
        <w:rPr>
          <w:rFonts w:ascii="Times New Roman" w:hAnsi="Times New Roman" w:cs="Times New Roman"/>
          <w:sz w:val="24"/>
          <w:szCs w:val="24"/>
        </w:rPr>
        <w:t xml:space="preserve"> сельского поселения </w:t>
      </w:r>
      <w:r w:rsidR="007A31CD" w:rsidRPr="00B961BA">
        <w:rPr>
          <w:rFonts w:ascii="Times New Roman" w:hAnsi="Times New Roman" w:cs="Times New Roman"/>
          <w:sz w:val="24"/>
          <w:szCs w:val="24"/>
        </w:rPr>
        <w:t>(</w:t>
      </w:r>
      <w:r w:rsidR="007A31CD" w:rsidRPr="00B961BA">
        <w:rPr>
          <w:rFonts w:ascii="Times New Roman" w:hAnsi="Times New Roman" w:cs="Times New Roman"/>
          <w:sz w:val="24"/>
          <w:szCs w:val="24"/>
          <w:lang w:val="en-US"/>
        </w:rPr>
        <w:t>http</w:t>
      </w:r>
      <w:r w:rsidR="007A31CD" w:rsidRPr="00B961BA">
        <w:rPr>
          <w:rFonts w:ascii="Times New Roman" w:hAnsi="Times New Roman" w:cs="Times New Roman"/>
          <w:sz w:val="24"/>
          <w:szCs w:val="24"/>
        </w:rPr>
        <w:t>://</w:t>
      </w:r>
      <w:proofErr w:type="spellStart"/>
      <w:r w:rsidR="007A31CD" w:rsidRPr="00B961BA">
        <w:rPr>
          <w:rFonts w:ascii="Times New Roman" w:hAnsi="Times New Roman" w:cs="Times New Roman"/>
          <w:sz w:val="24"/>
          <w:szCs w:val="24"/>
          <w:lang w:val="en-US"/>
        </w:rPr>
        <w:t>balko</w:t>
      </w:r>
      <w:proofErr w:type="spellEnd"/>
      <w:r w:rsidR="007A31CD" w:rsidRPr="00B961BA">
        <w:rPr>
          <w:rFonts w:ascii="Times New Roman" w:hAnsi="Times New Roman" w:cs="Times New Roman"/>
          <w:sz w:val="24"/>
          <w:szCs w:val="24"/>
        </w:rPr>
        <w:t>-</w:t>
      </w:r>
      <w:proofErr w:type="spellStart"/>
      <w:r w:rsidR="007A31CD" w:rsidRPr="00B961BA">
        <w:rPr>
          <w:rFonts w:ascii="Times New Roman" w:hAnsi="Times New Roman" w:cs="Times New Roman"/>
          <w:sz w:val="24"/>
          <w:szCs w:val="24"/>
          <w:lang w:val="en-US"/>
        </w:rPr>
        <w:t>gruzskoe</w:t>
      </w:r>
      <w:proofErr w:type="spellEnd"/>
      <w:r w:rsidR="007A31CD" w:rsidRPr="00B961BA">
        <w:rPr>
          <w:rFonts w:ascii="Times New Roman" w:hAnsi="Times New Roman" w:cs="Times New Roman"/>
          <w:sz w:val="24"/>
          <w:szCs w:val="24"/>
        </w:rPr>
        <w:t>.</w:t>
      </w:r>
      <w:proofErr w:type="spellStart"/>
      <w:r w:rsidR="007A31CD" w:rsidRPr="00B961BA">
        <w:rPr>
          <w:rFonts w:ascii="Times New Roman" w:hAnsi="Times New Roman" w:cs="Times New Roman"/>
          <w:sz w:val="24"/>
          <w:szCs w:val="24"/>
          <w:lang w:val="en-US"/>
        </w:rPr>
        <w:t>ru</w:t>
      </w:r>
      <w:proofErr w:type="spellEnd"/>
      <w:r w:rsidR="007A31CD" w:rsidRPr="00B961BA">
        <w:rPr>
          <w:rFonts w:ascii="Times New Roman" w:hAnsi="Times New Roman" w:cs="Times New Roman"/>
          <w:sz w:val="24"/>
          <w:szCs w:val="24"/>
        </w:rPr>
        <w:t>).</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Сведения о месте нахождения МФЦ: переулок Гагарина, дом 8-б станица Егорлыкская, Егорлыкского района Ростовской области, телефон 8(86370)20415, 20456.</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Официальный сайт МФЦ: </w:t>
      </w:r>
      <w:r w:rsidRPr="00B961BA">
        <w:rPr>
          <w:rFonts w:ascii="Times New Roman" w:hAnsi="Times New Roman" w:cs="Times New Roman"/>
          <w:bCs/>
          <w:sz w:val="24"/>
          <w:szCs w:val="24"/>
          <w:shd w:val="clear" w:color="auto" w:fill="FFFFFF"/>
        </w:rPr>
        <w:t>http://egorlyk.mfc61.ru/.</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Информирование заявителей осуществляется должностными лицами Администрации, сотрудниками МФЦ.</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МФЦ, с учетом времени подготовки ответа заявителю, в срок, не превышающий 30 дней с момента получения обращения.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На информационных стендах содержится следующая информация: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график (режим) работы, номера телефонов, адрес Интернет-сайта и электронной почты;</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перечень документов, необходимых для получения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 образцы заполнения заявлений заявителем.</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На Интернет-сайте, а также на </w:t>
      </w:r>
      <w:r w:rsidRPr="00B961BA">
        <w:rPr>
          <w:rFonts w:ascii="Times New Roman" w:hAnsi="Times New Roman" w:cs="Times New Roman"/>
          <w:sz w:val="24"/>
          <w:szCs w:val="24"/>
          <w:shd w:val="clear" w:color="auto" w:fill="FFFFFF"/>
        </w:rPr>
        <w:t xml:space="preserve">Портале государственных и муниципальных услуг Ростовской области </w:t>
      </w:r>
      <w:r w:rsidRPr="00B961BA">
        <w:rPr>
          <w:rFonts w:ascii="Times New Roman" w:hAnsi="Times New Roman" w:cs="Times New Roman"/>
          <w:sz w:val="24"/>
          <w:szCs w:val="24"/>
        </w:rPr>
        <w:t xml:space="preserve">содержится следующая информация: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схема проезда, график (режим) работы, номера телефонов, адрес электронной почты;</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процедура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перечень документов, необходимых для получения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center"/>
        <w:rPr>
          <w:rFonts w:ascii="Times New Roman" w:hAnsi="Times New Roman" w:cs="Times New Roman"/>
          <w:sz w:val="24"/>
          <w:szCs w:val="24"/>
        </w:rPr>
      </w:pPr>
      <w:r w:rsidRPr="00B961BA">
        <w:rPr>
          <w:rFonts w:ascii="Times New Roman" w:hAnsi="Times New Roman" w:cs="Times New Roman"/>
          <w:sz w:val="24"/>
          <w:szCs w:val="24"/>
          <w:lang w:val="en-US"/>
        </w:rPr>
        <w:t>II</w:t>
      </w:r>
      <w:r w:rsidRPr="00B961BA">
        <w:rPr>
          <w:rFonts w:ascii="Times New Roman" w:hAnsi="Times New Roman" w:cs="Times New Roman"/>
          <w:sz w:val="24"/>
          <w:szCs w:val="24"/>
        </w:rPr>
        <w:t>. Стандарт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u w:val="single"/>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lastRenderedPageBreak/>
        <w:t xml:space="preserve"> 4. Наименование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961BA">
        <w:rPr>
          <w:rFonts w:ascii="Times New Roman" w:hAnsi="Times New Roman" w:cs="Times New Roman"/>
          <w:sz w:val="24"/>
          <w:szCs w:val="24"/>
        </w:rPr>
        <w:t xml:space="preserve">Наименование муниципальной услуги - </w:t>
      </w:r>
      <w:r w:rsidRPr="00B961BA">
        <w:rPr>
          <w:rFonts w:ascii="Times New Roman" w:hAnsi="Times New Roman" w:cs="Times New Roman"/>
          <w:sz w:val="24"/>
          <w:szCs w:val="24"/>
        </w:rPr>
        <w:tab/>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 xml:space="preserve">Продажа земельных участков, находящихся в муниципальной собственности, без проведения торгов», которая включает в себя следующие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w:t>
      </w:r>
      <w:proofErr w:type="gramEnd"/>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продажа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961BA">
        <w:rPr>
          <w:rFonts w:ascii="Times New Roman" w:eastAsia="Calibri" w:hAnsi="Times New Roman" w:cs="Times New Roman"/>
          <w:sz w:val="24"/>
          <w:szCs w:val="24"/>
          <w:lang w:eastAsia="en-US"/>
        </w:rPr>
        <w:t>- продажа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961BA">
        <w:rPr>
          <w:rFonts w:ascii="Times New Roman" w:eastAsia="Calibri" w:hAnsi="Times New Roman" w:cs="Times New Roman"/>
          <w:sz w:val="24"/>
          <w:szCs w:val="24"/>
          <w:lang w:eastAsia="en-US"/>
        </w:rPr>
        <w:t>- продажа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 к имуществу общего пользования, этой некоммерческой организации;</w:t>
      </w:r>
      <w:proofErr w:type="gramEnd"/>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продажа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продажа земельных участков, находящихся в постоянном (бессрочном) пользовании  юридических лиц;</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продажа земельных участков крестьянскому (фермерскому) хозяйству или сельскохозяйственной организации в случаях, установленных Федеральным законом « Об обороте земель сельскохозяйственного назначения»;</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961BA">
        <w:rPr>
          <w:rFonts w:ascii="Times New Roman" w:eastAsia="Calibri" w:hAnsi="Times New Roman" w:cs="Times New Roman"/>
          <w:sz w:val="24"/>
          <w:szCs w:val="24"/>
          <w:lang w:eastAsia="en-US"/>
        </w:rPr>
        <w:t>-  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B961BA">
        <w:rPr>
          <w:rFonts w:ascii="Times New Roman" w:eastAsia="Calibri" w:hAnsi="Times New Roman" w:cs="Times New Roman"/>
          <w:sz w:val="24"/>
          <w:szCs w:val="24"/>
          <w:lang w:eastAsia="en-US"/>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до дня </w:t>
      </w:r>
      <w:proofErr w:type="gramStart"/>
      <w:r w:rsidRPr="00B961BA">
        <w:rPr>
          <w:rFonts w:ascii="Times New Roman" w:eastAsia="Calibri" w:hAnsi="Times New Roman" w:cs="Times New Roman"/>
          <w:sz w:val="24"/>
          <w:szCs w:val="24"/>
          <w:lang w:eastAsia="en-US"/>
        </w:rPr>
        <w:t>истечения срока указанного договора аренды земельного участка</w:t>
      </w:r>
      <w:proofErr w:type="gramEnd"/>
      <w:r w:rsidRPr="00B961BA">
        <w:rPr>
          <w:rFonts w:ascii="Times New Roman" w:eastAsia="Calibri" w:hAnsi="Times New Roman" w:cs="Times New Roman"/>
          <w:sz w:val="24"/>
          <w:szCs w:val="24"/>
          <w:lang w:eastAsia="en-US"/>
        </w:rPr>
        <w:t>;</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продажа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5. Наименование органа, предоставляющего муниципальную услугу.</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lastRenderedPageBreak/>
        <w:t xml:space="preserve">Муниципальную услугу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 xml:space="preserve">Продажа земельных участков, находящихся в муниципальной собственности, без проведения торгов» </w:t>
      </w:r>
      <w:r w:rsidRPr="00B961BA">
        <w:rPr>
          <w:rFonts w:ascii="Times New Roman" w:hAnsi="Times New Roman" w:cs="Times New Roman"/>
          <w:sz w:val="24"/>
          <w:szCs w:val="24"/>
        </w:rPr>
        <w:t xml:space="preserve">предоставляет Администрация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МФЦ Егорлыкского района участвует в предоставлении муниципальной услуги в части информирования заявителей по вопросам ее предоставления, консультирования,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МФЦ;</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межмуниципальный  отдел  по Егорлыкскому, </w:t>
      </w:r>
      <w:proofErr w:type="spellStart"/>
      <w:r w:rsidRPr="00B961BA">
        <w:rPr>
          <w:rFonts w:ascii="Times New Roman" w:hAnsi="Times New Roman" w:cs="Times New Roman"/>
          <w:sz w:val="24"/>
          <w:szCs w:val="24"/>
        </w:rPr>
        <w:t>Зерноградскому</w:t>
      </w:r>
      <w:proofErr w:type="spellEnd"/>
      <w:r w:rsidRPr="00B961BA">
        <w:rPr>
          <w:rFonts w:ascii="Times New Roman" w:hAnsi="Times New Roman" w:cs="Times New Roman"/>
          <w:sz w:val="24"/>
          <w:szCs w:val="24"/>
        </w:rPr>
        <w:t xml:space="preserve">, </w:t>
      </w:r>
      <w:proofErr w:type="spellStart"/>
      <w:r w:rsidRPr="00B961BA">
        <w:rPr>
          <w:rFonts w:ascii="Times New Roman" w:hAnsi="Times New Roman" w:cs="Times New Roman"/>
          <w:sz w:val="24"/>
          <w:szCs w:val="24"/>
        </w:rPr>
        <w:t>Кагальницкому</w:t>
      </w:r>
      <w:proofErr w:type="spellEnd"/>
      <w:r w:rsidRPr="00B961BA">
        <w:rPr>
          <w:rFonts w:ascii="Times New Roman" w:hAnsi="Times New Roman" w:cs="Times New Roman"/>
          <w:sz w:val="24"/>
          <w:szCs w:val="24"/>
        </w:rPr>
        <w:t xml:space="preserve"> районам Управления Федеральной службы государственной регистрации, кадастра и картографии по Ростовской области;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Межрайонная инспекция Федеральной налоговой службы № 16 по Ростовской области;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Отдел строительства, архитектуры и территориального зонирования  Администрации Егорлыкского района Ростовской области.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6. Описание результата предоставления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6.1. Результатом предоставления муниципальной услуги является заключение договор купли-продажи  или получение заявителем отказа в  продаже  земельных участков без проведения торгов.</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 xml:space="preserve">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5" w:history="1">
        <w:r w:rsidRPr="00B961BA">
          <w:rPr>
            <w:rFonts w:ascii="Times New Roman" w:hAnsi="Times New Roman" w:cs="Times New Roman"/>
            <w:sz w:val="24"/>
            <w:szCs w:val="24"/>
          </w:rPr>
          <w:t>статьей 39.16</w:t>
        </w:r>
      </w:hyperlink>
      <w:r w:rsidRPr="00B961BA">
        <w:rPr>
          <w:rFonts w:ascii="Times New Roman" w:hAnsi="Times New Roman" w:cs="Times New Roman"/>
          <w:sz w:val="24"/>
          <w:szCs w:val="24"/>
        </w:rPr>
        <w:t xml:space="preserve"> настоящего Кодекса, и по результатам указанных рассмотрения и проверки совершает одно из следующих действий:</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1) осуществляет подготовку проектов договора купли-продажи, в трех экземплярах и их подписание, а также направляет проекты указанных договоров для подписания заявителю;</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2) принимает решение об отказе в предоставлении земельного участка при наличии хотя бы одного из оснований, предусмотренных  в пункте 11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6.2. Процедура предоставления услуги завершается путем получения заявителем:</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заключение договор купли-продажи  или получение заявителем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отказ в  продаже  земельных участков без проведения торгов.</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7. Срок предоставления муниципальной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Максимальный срок предоставления услуги ответственным сотрудником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не должен превышать 30 дней.</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Максимальный срок  осуществления   административной процедуры ответственным сотрудником МФЦ Егорлыкского района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lastRenderedPageBreak/>
        <w:t>8. Перечень нормативных правовых актов, регулирующих отношения, возникающие в связи с предоставлением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Земельный кодекс РФ от 25.10.2001 №136-ФЗ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Гражданский кодекс РФ от  30.11.1994  № 51-ФЗ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Федеральный закон от 24.07.2007 № 221-ФЗ «О кадастровой деятельности»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Федеральный закон от 25.10.2001 № 137-ФЗ « О введении в действие Земельного Кодекса Российской Федерации»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Областной закон от  22.07.2003 № 19-ЗС «О регулировании земельных отношений в Ростовской области» (газета «Наше время» № 161 от 30.07.2003);</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Приказ Министерства экономического развития Российской Федерации от 12.01.2015  № 1 « Об утверждении Перечня документов, подтверждающих право заявителя на приобретаемый земельный участок без проведения торгов»</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Федеральный закон от 24.11.1995 № 181-ФЗ " О социальной защите инвалидов в Российской Федерации".</w:t>
      </w:r>
    </w:p>
    <w:p w:rsidR="00755E65" w:rsidRPr="00B961BA" w:rsidRDefault="00755E65" w:rsidP="00B961BA">
      <w:pPr>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 Федеральный закон от 13.07.2015 г. № 218-ФЗ «О государственной регистрации недвижимости».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заявителями, в том числе в электронной форме, порядок  их предоставления".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Для получения муниципальной услуги заявители представляют в Администрацию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в МФЦ или  посредством федеральной информационной системы "Единый портал  государственных и муниципальных услуг" документы, указанные в приложении № 1 к настоящему Административному регламенту.</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(удаленный центр) независимо от места его регистрации, места расположения объектов недвижимости.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Перечень документов, необходимых для предоставления муниципальной услуги указан </w:t>
      </w:r>
      <w:proofErr w:type="gramStart"/>
      <w:r w:rsidRPr="00B961BA">
        <w:rPr>
          <w:rFonts w:ascii="Times New Roman" w:hAnsi="Times New Roman" w:cs="Times New Roman"/>
          <w:sz w:val="24"/>
          <w:szCs w:val="24"/>
        </w:rPr>
        <w:t>в</w:t>
      </w:r>
      <w:proofErr w:type="gramEnd"/>
      <w:r w:rsidRPr="00B961BA">
        <w:rPr>
          <w:rFonts w:ascii="Times New Roman" w:hAnsi="Times New Roman" w:cs="Times New Roman"/>
          <w:sz w:val="24"/>
          <w:szCs w:val="24"/>
        </w:rPr>
        <w:t>:</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для </w:t>
      </w:r>
      <w:proofErr w:type="spellStart"/>
      <w:r w:rsidRPr="00B961BA">
        <w:rPr>
          <w:rFonts w:ascii="Times New Roman" w:hAnsi="Times New Roman" w:cs="Times New Roman"/>
          <w:sz w:val="24"/>
          <w:szCs w:val="24"/>
        </w:rPr>
        <w:t>подуслуги</w:t>
      </w:r>
      <w:proofErr w:type="spellEnd"/>
      <w:r w:rsidRPr="00B961BA">
        <w:rPr>
          <w:rFonts w:ascii="Times New Roman" w:hAnsi="Times New Roman" w:cs="Times New Roman"/>
          <w:sz w:val="24"/>
          <w:szCs w:val="24"/>
        </w:rPr>
        <w:t xml:space="preserve"> «</w:t>
      </w:r>
      <w:r w:rsidRPr="00B961BA">
        <w:rPr>
          <w:rFonts w:ascii="Times New Roman" w:eastAsia="Calibri" w:hAnsi="Times New Roman" w:cs="Times New Roman"/>
          <w:sz w:val="24"/>
          <w:szCs w:val="24"/>
          <w:lang w:eastAsia="en-US"/>
        </w:rPr>
        <w:t xml:space="preserve"> продаже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r w:rsidRPr="00B961BA">
        <w:rPr>
          <w:rFonts w:ascii="Times New Roman" w:hAnsi="Times New Roman" w:cs="Times New Roman"/>
          <w:sz w:val="24"/>
          <w:szCs w:val="24"/>
        </w:rPr>
        <w:t xml:space="preserve"> Приложении № 1 к настоящему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961BA">
        <w:rPr>
          <w:rFonts w:ascii="Times New Roman" w:hAnsi="Times New Roman" w:cs="Times New Roman"/>
          <w:sz w:val="24"/>
          <w:szCs w:val="24"/>
        </w:rPr>
        <w:t xml:space="preserve">- для  </w:t>
      </w:r>
      <w:proofErr w:type="spellStart"/>
      <w:r w:rsidRPr="00B961BA">
        <w:rPr>
          <w:rFonts w:ascii="Times New Roman" w:hAnsi="Times New Roman" w:cs="Times New Roman"/>
          <w:sz w:val="24"/>
          <w:szCs w:val="24"/>
        </w:rPr>
        <w:t>подуслуги</w:t>
      </w:r>
      <w:proofErr w:type="spellEnd"/>
      <w:r w:rsidRPr="00B961BA">
        <w:rPr>
          <w:rFonts w:ascii="Times New Roman" w:hAnsi="Times New Roman" w:cs="Times New Roman"/>
          <w:sz w:val="24"/>
          <w:szCs w:val="24"/>
        </w:rPr>
        <w:t xml:space="preserve">  «</w:t>
      </w:r>
      <w:r w:rsidRPr="00B961BA">
        <w:rPr>
          <w:rFonts w:ascii="Times New Roman" w:eastAsia="Calibri" w:hAnsi="Times New Roman" w:cs="Times New Roman"/>
          <w:sz w:val="24"/>
          <w:szCs w:val="24"/>
          <w:lang w:eastAsia="en-US"/>
        </w:rPr>
        <w:t xml:space="preserve"> продажа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Приложение № 2 к настоящему Административному регламенту;</w:t>
      </w:r>
      <w:proofErr w:type="gramEnd"/>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w:t>
      </w:r>
      <w:r w:rsidRPr="00B961BA">
        <w:rPr>
          <w:rFonts w:ascii="Times New Roman" w:eastAsia="Calibri" w:hAnsi="Times New Roman" w:cs="Times New Roman"/>
          <w:sz w:val="24"/>
          <w:szCs w:val="24"/>
          <w:lang w:eastAsia="en-US"/>
        </w:rPr>
        <w:lastRenderedPageBreak/>
        <w:t>отнесенных к имуществу общего пользования), членам этой некоммерческой организации» Приложение № 3 к настоящему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roofErr w:type="gramStart"/>
      <w:r w:rsidRPr="00B961BA">
        <w:rPr>
          <w:rFonts w:ascii="Times New Roman" w:eastAsia="Calibri" w:hAnsi="Times New Roman" w:cs="Times New Roman"/>
          <w:sz w:val="24"/>
          <w:szCs w:val="24"/>
          <w:lang w:eastAsia="en-US"/>
        </w:rPr>
        <w:t xml:space="preserve">-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«продажа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 к имуществу общего пользования, этой некоммерческой организации» Приложение № 4 к настоящему Административному регламенту;</w:t>
      </w:r>
      <w:proofErr w:type="gramEnd"/>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«продажа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Приложение № 5 к настоящему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 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Приложение № 6 к настоящему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«продажа земельных участков, находящихся в постоянном (бессрочном) пользовании  юридических лиц» Приложение № 7 к настоящему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«продажа земельных участков крестьянскому (фермерскому) хозяйству или сельскохозяйственной организации в случаях, установленных Федеральным законом « Об обороте земель сельскохозяйственного назначения» Приложение № 8 к настоящему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w:t>
      </w:r>
      <w:proofErr w:type="gramStart"/>
      <w:r w:rsidRPr="00B961BA">
        <w:rPr>
          <w:rFonts w:ascii="Times New Roman" w:eastAsia="Calibri" w:hAnsi="Times New Roman" w:cs="Times New Roman"/>
          <w:sz w:val="24"/>
          <w:szCs w:val="24"/>
          <w:lang w:eastAsia="en-US"/>
        </w:rPr>
        <w:t xml:space="preserve">-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 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w:t>
      </w:r>
      <w:proofErr w:type="gramEnd"/>
      <w:r w:rsidRPr="00B961BA">
        <w:rPr>
          <w:rFonts w:ascii="Times New Roman" w:eastAsia="Calibri" w:hAnsi="Times New Roman" w:cs="Times New Roman"/>
          <w:sz w:val="24"/>
          <w:szCs w:val="24"/>
          <w:lang w:eastAsia="en-US"/>
        </w:rPr>
        <w:t xml:space="preserve">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Приложение № 9 к настоящему Административному регламенту;</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для </w:t>
      </w:r>
      <w:proofErr w:type="spellStart"/>
      <w:r w:rsidRPr="00B961BA">
        <w:rPr>
          <w:rFonts w:ascii="Times New Roman" w:eastAsia="Calibri" w:hAnsi="Times New Roman" w:cs="Times New Roman"/>
          <w:sz w:val="24"/>
          <w:szCs w:val="24"/>
          <w:lang w:eastAsia="en-US"/>
        </w:rPr>
        <w:t>подуслуги</w:t>
      </w:r>
      <w:proofErr w:type="spellEnd"/>
      <w:r w:rsidRPr="00B961BA">
        <w:rPr>
          <w:rFonts w:ascii="Times New Roman" w:eastAsia="Calibri" w:hAnsi="Times New Roman" w:cs="Times New Roman"/>
          <w:sz w:val="24"/>
          <w:szCs w:val="24"/>
          <w:lang w:eastAsia="en-US"/>
        </w:rPr>
        <w:t xml:space="preserve"> « продажа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Приложение № 10 к настоящему Административному регламенту.</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10.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w:t>
      </w:r>
      <w:proofErr w:type="gramStart"/>
      <w:r w:rsidRPr="00B961BA">
        <w:rPr>
          <w:rFonts w:ascii="Times New Roman" w:hAnsi="Times New Roman" w:cs="Times New Roman"/>
          <w:sz w:val="24"/>
          <w:szCs w:val="24"/>
        </w:rPr>
        <w:t>предоставить по собственной инициативе указан</w:t>
      </w:r>
      <w:proofErr w:type="gramEnd"/>
      <w:r w:rsidRPr="00B961BA">
        <w:rPr>
          <w:rFonts w:ascii="Times New Roman" w:hAnsi="Times New Roman" w:cs="Times New Roman"/>
          <w:sz w:val="24"/>
          <w:szCs w:val="24"/>
        </w:rPr>
        <w:t xml:space="preserve"> в Приложении №.1,2,3,4,5 с пометкой «*».</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Заявитель вправе представить в Администрацию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либо в МФЦ документы, </w:t>
      </w:r>
      <w:proofErr w:type="spellStart"/>
      <w:r w:rsidRPr="00B961BA">
        <w:rPr>
          <w:rFonts w:ascii="Times New Roman" w:hAnsi="Times New Roman" w:cs="Times New Roman"/>
          <w:sz w:val="24"/>
          <w:szCs w:val="24"/>
        </w:rPr>
        <w:t>запращиваемые</w:t>
      </w:r>
      <w:proofErr w:type="spellEnd"/>
      <w:r w:rsidRPr="00B961BA">
        <w:rPr>
          <w:rFonts w:ascii="Times New Roman" w:hAnsi="Times New Roman" w:cs="Times New Roman"/>
          <w:sz w:val="24"/>
          <w:szCs w:val="24"/>
        </w:rPr>
        <w:t xml:space="preserve">  по каналам межведомственного взаимодействия, по собственной инициативе.</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w:t>
      </w:r>
      <w:r w:rsidRPr="00B961BA">
        <w:rPr>
          <w:rFonts w:ascii="Times New Roman" w:hAnsi="Times New Roman" w:cs="Times New Roman"/>
          <w:sz w:val="24"/>
          <w:szCs w:val="24"/>
        </w:rPr>
        <w:lastRenderedPageBreak/>
        <w:t>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B961BA">
        <w:rPr>
          <w:rFonts w:ascii="Times New Roman" w:hAnsi="Times New Roman" w:cs="Times New Roman"/>
          <w:sz w:val="24"/>
          <w:szCs w:val="24"/>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B961BA">
          <w:rPr>
            <w:rFonts w:ascii="Times New Roman" w:hAnsi="Times New Roman" w:cs="Times New Roman"/>
            <w:sz w:val="24"/>
            <w:szCs w:val="24"/>
          </w:rPr>
          <w:t>части 6 статьи 7</w:t>
        </w:r>
      </w:hyperlink>
      <w:r w:rsidRPr="00B961B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11. Исчерпывающий перечень оснований для отказа в приёме документов, необходимых для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Основаниями для отказа в приёме документов являются: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 отсутствие хотя бы одного из документов, указанных в Приложении № 1, 2,3,4,5 к  Административному регламенту (с учётом п. 10 Административного регламента);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 обращение за получением муниципальной услуги ненадлежащего лица.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МФЦ не вправе отказывать заявителю в приеме документов, необходимых для предоставления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Основаниями для отказа в приёме документов   МФЦ являются: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отсутствие хотя бы одного из документов, указанных в п. 9  Административного регламента (с учётом п. 10 Административного регламента);</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обращение за получением муниципальной услуги ненадлежащего лица.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12.Перечень отказов в предоставлении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12.1. Исчерпывающий перечень  для отказа в предоставлении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Администрация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B961BA">
        <w:rPr>
          <w:rFonts w:ascii="Times New Roman" w:hAnsi="Times New Roman" w:cs="Times New Roman"/>
          <w:sz w:val="24"/>
          <w:szCs w:val="24"/>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history="1">
        <w:r w:rsidRPr="00B961BA">
          <w:rPr>
            <w:rFonts w:ascii="Times New Roman" w:hAnsi="Times New Roman" w:cs="Times New Roman"/>
            <w:sz w:val="24"/>
            <w:szCs w:val="24"/>
          </w:rPr>
          <w:t>пунктом 3 статьи 39.36</w:t>
        </w:r>
      </w:hyperlink>
      <w:r w:rsidRPr="00B961BA">
        <w:rPr>
          <w:rFonts w:ascii="Times New Roman" w:hAnsi="Times New Roman" w:cs="Times New Roman"/>
          <w:sz w:val="24"/>
          <w:szCs w:val="24"/>
        </w:rPr>
        <w:t xml:space="preserve"> Земельного  Кодекса, и это не препятствует использованию</w:t>
      </w:r>
      <w:proofErr w:type="gramEnd"/>
      <w:r w:rsidRPr="00B961BA">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961BA">
        <w:rPr>
          <w:rFonts w:ascii="Times New Roman" w:hAnsi="Times New Roman" w:cs="Times New Roman"/>
          <w:sz w:val="24"/>
          <w:szCs w:val="24"/>
        </w:rPr>
        <w:t xml:space="preserve"> незавершенного строительства;</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961BA">
        <w:rPr>
          <w:rFonts w:ascii="Times New Roman" w:hAnsi="Times New Roman" w:cs="Times New Roman"/>
          <w:sz w:val="24"/>
          <w:szCs w:val="24"/>
        </w:rPr>
        <w:t xml:space="preserve"> для целей резервирования;</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961BA">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961BA">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B961BA">
        <w:rPr>
          <w:rFonts w:ascii="Times New Roman" w:hAnsi="Times New Roman" w:cs="Times New Roman"/>
          <w:sz w:val="24"/>
          <w:szCs w:val="24"/>
        </w:rPr>
        <w:t>извещение</w:t>
      </w:r>
      <w:proofErr w:type="gramEnd"/>
      <w:r w:rsidRPr="00B961BA">
        <w:rPr>
          <w:rFonts w:ascii="Times New Roman" w:hAnsi="Times New Roman" w:cs="Times New Roman"/>
          <w:sz w:val="24"/>
          <w:szCs w:val="24"/>
        </w:rPr>
        <w:t xml:space="preserve"> о проведении которого размещено в соответствии с </w:t>
      </w:r>
      <w:hyperlink r:id="rId8" w:history="1">
        <w:r w:rsidRPr="00B961BA">
          <w:rPr>
            <w:rFonts w:ascii="Times New Roman" w:hAnsi="Times New Roman" w:cs="Times New Roman"/>
            <w:sz w:val="24"/>
            <w:szCs w:val="24"/>
          </w:rPr>
          <w:t>пунктом 19 статьи 39.11</w:t>
        </w:r>
      </w:hyperlink>
      <w:r w:rsidRPr="00B961BA">
        <w:rPr>
          <w:rFonts w:ascii="Times New Roman" w:hAnsi="Times New Roman" w:cs="Times New Roman"/>
          <w:sz w:val="24"/>
          <w:szCs w:val="24"/>
        </w:rPr>
        <w:t xml:space="preserve"> Земельного  Кодекса;</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9" w:history="1">
        <w:r w:rsidRPr="00B961BA">
          <w:rPr>
            <w:rFonts w:ascii="Times New Roman" w:hAnsi="Times New Roman" w:cs="Times New Roman"/>
            <w:sz w:val="24"/>
            <w:szCs w:val="24"/>
          </w:rPr>
          <w:t>подпунктом 6 пункта 4 статьи 39.11</w:t>
        </w:r>
      </w:hyperlink>
      <w:r w:rsidRPr="00B961BA">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961BA">
          <w:rPr>
            <w:rFonts w:ascii="Times New Roman" w:hAnsi="Times New Roman" w:cs="Times New Roman"/>
            <w:sz w:val="24"/>
            <w:szCs w:val="24"/>
          </w:rPr>
          <w:t>подпунктом 4 пункта 4 статьи 39.11</w:t>
        </w:r>
      </w:hyperlink>
      <w:r w:rsidRPr="00B961BA">
        <w:rPr>
          <w:rFonts w:ascii="Times New Roman" w:hAnsi="Times New Roman" w:cs="Times New Roman"/>
          <w:sz w:val="24"/>
          <w:szCs w:val="24"/>
        </w:rPr>
        <w:t xml:space="preserve"> Земельного Кодекса и уполномоченным органом не принято решение</w:t>
      </w:r>
      <w:proofErr w:type="gramEnd"/>
      <w:r w:rsidRPr="00B961BA">
        <w:rPr>
          <w:rFonts w:ascii="Times New Roman" w:hAnsi="Times New Roman" w:cs="Times New Roman"/>
          <w:sz w:val="24"/>
          <w:szCs w:val="24"/>
        </w:rPr>
        <w:t xml:space="preserve"> об отказе в проведении этого аукциона по основаниям, предусмотренным </w:t>
      </w:r>
      <w:hyperlink r:id="rId11" w:history="1">
        <w:r w:rsidRPr="00B961BA">
          <w:rPr>
            <w:rFonts w:ascii="Times New Roman" w:hAnsi="Times New Roman" w:cs="Times New Roman"/>
            <w:sz w:val="24"/>
            <w:szCs w:val="24"/>
          </w:rPr>
          <w:t>пунктом 8 статьи 39.11</w:t>
        </w:r>
      </w:hyperlink>
      <w:r w:rsidRPr="00B961BA">
        <w:rPr>
          <w:rFonts w:ascii="Times New Roman" w:hAnsi="Times New Roman" w:cs="Times New Roman"/>
          <w:sz w:val="24"/>
          <w:szCs w:val="24"/>
        </w:rPr>
        <w:t xml:space="preserve"> Земельного Кодекса;</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13) в отношении земельного участка, указанного в заявлен</w:t>
      </w:r>
      <w:proofErr w:type="gramStart"/>
      <w:r w:rsidRPr="00B961BA">
        <w:rPr>
          <w:rFonts w:ascii="Times New Roman" w:hAnsi="Times New Roman" w:cs="Times New Roman"/>
          <w:sz w:val="24"/>
          <w:szCs w:val="24"/>
        </w:rPr>
        <w:t>ии о е</w:t>
      </w:r>
      <w:proofErr w:type="gramEnd"/>
      <w:r w:rsidRPr="00B961BA">
        <w:rPr>
          <w:rFonts w:ascii="Times New Roman" w:hAnsi="Times New Roman" w:cs="Times New Roman"/>
          <w:sz w:val="24"/>
          <w:szCs w:val="24"/>
        </w:rPr>
        <w:t xml:space="preserve">го предоставлении, опубликовано и размещено в соответствии с </w:t>
      </w:r>
      <w:hyperlink r:id="rId12" w:history="1">
        <w:r w:rsidRPr="00B961BA">
          <w:rPr>
            <w:rFonts w:ascii="Times New Roman" w:hAnsi="Times New Roman" w:cs="Times New Roman"/>
            <w:sz w:val="24"/>
            <w:szCs w:val="24"/>
          </w:rPr>
          <w:t>подпунктом 1 пункта 1 статьи 39.18</w:t>
        </w:r>
      </w:hyperlink>
      <w:r w:rsidRPr="00B961BA">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B961BA">
          <w:rPr>
            <w:rFonts w:ascii="Times New Roman" w:hAnsi="Times New Roman" w:cs="Times New Roman"/>
            <w:sz w:val="24"/>
            <w:szCs w:val="24"/>
          </w:rPr>
          <w:t>подпунктом 10 пункта 2 статьи 39.10</w:t>
        </w:r>
      </w:hyperlink>
      <w:r w:rsidRPr="00B961BA">
        <w:rPr>
          <w:rFonts w:ascii="Times New Roman" w:hAnsi="Times New Roman" w:cs="Times New Roman"/>
          <w:sz w:val="24"/>
          <w:szCs w:val="24"/>
        </w:rPr>
        <w:t xml:space="preserve"> Земельного Кодекса;</w:t>
      </w:r>
      <w:proofErr w:type="gramEnd"/>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19) предоставление земельного участка на заявленном виде прав не допускается;</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20) в отношении земельного участка, указанного в заявлен</w:t>
      </w:r>
      <w:proofErr w:type="gramStart"/>
      <w:r w:rsidRPr="00B961BA">
        <w:rPr>
          <w:rFonts w:ascii="Times New Roman" w:hAnsi="Times New Roman" w:cs="Times New Roman"/>
          <w:sz w:val="24"/>
          <w:szCs w:val="24"/>
        </w:rPr>
        <w:t>ии о е</w:t>
      </w:r>
      <w:proofErr w:type="gramEnd"/>
      <w:r w:rsidRPr="00B961BA">
        <w:rPr>
          <w:rFonts w:ascii="Times New Roman" w:hAnsi="Times New Roman" w:cs="Times New Roman"/>
          <w:sz w:val="24"/>
          <w:szCs w:val="24"/>
        </w:rPr>
        <w:t>го предоставлении, не установлен вид разрешенного использования;</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22) в отношении земельного участка, указанного в заявлен</w:t>
      </w:r>
      <w:proofErr w:type="gramStart"/>
      <w:r w:rsidRPr="00B961BA">
        <w:rPr>
          <w:rFonts w:ascii="Times New Roman" w:hAnsi="Times New Roman" w:cs="Times New Roman"/>
          <w:sz w:val="24"/>
          <w:szCs w:val="24"/>
        </w:rPr>
        <w:t>ии о е</w:t>
      </w:r>
      <w:proofErr w:type="gramEnd"/>
      <w:r w:rsidRPr="00B961BA">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B961BA">
        <w:rPr>
          <w:rFonts w:ascii="Times New Roman" w:hAnsi="Times New Roman" w:cs="Times New Roman"/>
          <w:sz w:val="24"/>
          <w:szCs w:val="24"/>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961BA">
        <w:rPr>
          <w:rFonts w:ascii="Times New Roman" w:hAnsi="Times New Roman" w:cs="Times New Roman"/>
          <w:sz w:val="24"/>
          <w:szCs w:val="24"/>
        </w:rPr>
        <w:t xml:space="preserve"> сносу или реконструкции;</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4" w:history="1">
        <w:r w:rsidRPr="00B961BA">
          <w:rPr>
            <w:rFonts w:ascii="Times New Roman" w:hAnsi="Times New Roman" w:cs="Times New Roman"/>
            <w:sz w:val="24"/>
            <w:szCs w:val="24"/>
          </w:rPr>
          <w:t>законом</w:t>
        </w:r>
      </w:hyperlink>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О</w:t>
      </w:r>
      <w:proofErr w:type="gramEnd"/>
      <w:r w:rsidRPr="00B961BA">
        <w:rPr>
          <w:rFonts w:ascii="Times New Roman" w:hAnsi="Times New Roman" w:cs="Times New Roman"/>
          <w:sz w:val="24"/>
          <w:szCs w:val="24"/>
        </w:rPr>
        <w:t xml:space="preserve"> кадастровой </w:t>
      </w:r>
      <w:proofErr w:type="spellStart"/>
      <w:r w:rsidRPr="00B961BA">
        <w:rPr>
          <w:rFonts w:ascii="Times New Roman" w:hAnsi="Times New Roman" w:cs="Times New Roman"/>
          <w:sz w:val="24"/>
          <w:szCs w:val="24"/>
        </w:rPr>
        <w:t>деятльности</w:t>
      </w:r>
      <w:proofErr w:type="spellEnd"/>
      <w:r w:rsidRPr="00B961BA">
        <w:rPr>
          <w:rFonts w:ascii="Times New Roman" w:hAnsi="Times New Roman" w:cs="Times New Roman"/>
          <w:sz w:val="24"/>
          <w:szCs w:val="24"/>
        </w:rPr>
        <w:t>";</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12.2. Основаниями для отказа в рассмотрении заявления являются: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 отсутствие хотя бы одного из документов, указанных в Приложении 1,2,3,4,5 к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 обращение за получением муниципальной услуги ненадлежащего лица;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 xml:space="preserve"> - отсутствие кадастрового учёта земельного участка, а также характеристик, позволяющих определить его в качестве индивидуально определенной вещи.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bCs/>
          <w:sz w:val="24"/>
          <w:szCs w:val="24"/>
        </w:rPr>
        <w:t xml:space="preserve">- </w:t>
      </w:r>
      <w:r w:rsidRPr="00B961BA">
        <w:rPr>
          <w:rFonts w:ascii="Times New Roman" w:hAnsi="Times New Roman" w:cs="Times New Roman"/>
          <w:sz w:val="24"/>
          <w:szCs w:val="24"/>
        </w:rPr>
        <w:t>установленный действующим законодательством запрет на предоставление земельного участка в частную собственность.</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13. Перечень услуг, которые являются необходимыми и обязательными для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Для предоставления муниципальной услуги необходимыми и обязательными являются следующие государственные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по предоставлению сведений из Единого государственного реестра недвижимости (Выписка из единого государственного реестра недвижимости об основных характеристиках и зарегистрированных правах на объект недвижимости). Услуга предоставляется Управлением Федеральной службы государственной регистрации, кадастра и картографии по Ростовской области;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по выдаче документов арендатору об отсутствии (наличии) задолженности по арендной плате. Услуга предоставляется Администрацией</w:t>
      </w:r>
    </w:p>
    <w:p w:rsidR="00755E65" w:rsidRPr="00B961BA" w:rsidRDefault="00755E65" w:rsidP="00B961BA">
      <w:pPr>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14. Порядок, размер  и основания взимания государственной пошлины или иной платы, взимаемой за предоставление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Услуга предоставляется ответственными сотрудниками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бесплатно.</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Действия работников МФЦ, связанные с организацией предоставления муниципальной услуги, осуществляются бесплатно.   </w:t>
      </w:r>
    </w:p>
    <w:p w:rsidR="00755E65" w:rsidRPr="00B961BA" w:rsidRDefault="00755E65" w:rsidP="00B961BA">
      <w:pPr>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За предоставление услуг, которые являются необходимыми и обязательными для предоставления муниципальной услуги, плата не взимается.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16. Максимальный срок ожидания в очереди при подаче запроса о предоставлении муниципальной услуги и  получения результата.</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Максимальный срок ожидания в очереди при подаче документов, необходимых для предоставления услуги, а также при получении результата  не должен превышать  15 минут.</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17. Срок и порядок регистрации запроса заявителя о предоставлении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Запрос заявителя о предоставлении муниципальной услуги регистрируется  старшим инспектором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в день поступления запроса.</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Регистрация заявления поданного в МФЦ  лично осуществляется работником МФЦ в день обращения заявителя.</w:t>
      </w:r>
    </w:p>
    <w:p w:rsidR="00755E65" w:rsidRPr="00B961BA" w:rsidRDefault="00755E65" w:rsidP="00B961BA">
      <w:pPr>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18. Требования к помещениям, в которых предоставляется муниципальная услуга.</w:t>
      </w:r>
    </w:p>
    <w:p w:rsidR="00755E65" w:rsidRPr="00B961BA" w:rsidRDefault="00755E65" w:rsidP="00B961BA">
      <w:pPr>
        <w:spacing w:after="0" w:line="240" w:lineRule="auto"/>
        <w:ind w:firstLine="709"/>
        <w:jc w:val="both"/>
        <w:rPr>
          <w:rFonts w:ascii="Times New Roman" w:hAnsi="Times New Roman" w:cs="Times New Roman"/>
          <w:sz w:val="24"/>
          <w:szCs w:val="24"/>
        </w:rPr>
      </w:pPr>
      <w:r w:rsidRPr="00B961BA">
        <w:rPr>
          <w:rFonts w:ascii="Times New Roman" w:hAnsi="Times New Roman" w:cs="Times New Roman"/>
          <w:sz w:val="24"/>
          <w:szCs w:val="24"/>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 в том числе для автотранспорта граждан с ограниченными физическими возможностями.</w:t>
      </w:r>
    </w:p>
    <w:p w:rsidR="00755E65" w:rsidRPr="00B961BA" w:rsidRDefault="00755E65" w:rsidP="00B961BA">
      <w:pPr>
        <w:spacing w:after="0" w:line="240" w:lineRule="auto"/>
        <w:ind w:firstLine="709"/>
        <w:jc w:val="both"/>
        <w:rPr>
          <w:rFonts w:ascii="Times New Roman" w:hAnsi="Times New Roman" w:cs="Times New Roman"/>
          <w:sz w:val="24"/>
          <w:szCs w:val="24"/>
        </w:rPr>
      </w:pPr>
      <w:r w:rsidRPr="00B961BA">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755E65" w:rsidRPr="00B961BA" w:rsidRDefault="00755E65" w:rsidP="00B961BA">
      <w:pPr>
        <w:spacing w:after="0" w:line="240" w:lineRule="auto"/>
        <w:ind w:firstLine="709"/>
        <w:jc w:val="both"/>
        <w:rPr>
          <w:rFonts w:ascii="Times New Roman" w:hAnsi="Times New Roman" w:cs="Times New Roman"/>
          <w:sz w:val="24"/>
          <w:szCs w:val="24"/>
        </w:rPr>
      </w:pPr>
      <w:r w:rsidRPr="00B961BA">
        <w:rPr>
          <w:rFonts w:ascii="Times New Roman" w:hAnsi="Times New Roman" w:cs="Times New Roman"/>
          <w:sz w:val="24"/>
          <w:szCs w:val="24"/>
        </w:rPr>
        <w:t>Места ожидания предоставления муниципальной услуги оборудуются стульями, кресельными секциями.</w:t>
      </w:r>
    </w:p>
    <w:p w:rsidR="00755E65" w:rsidRPr="00B961BA" w:rsidRDefault="00755E65" w:rsidP="00B961BA">
      <w:pPr>
        <w:spacing w:after="0" w:line="240" w:lineRule="auto"/>
        <w:ind w:firstLine="709"/>
        <w:jc w:val="both"/>
        <w:rPr>
          <w:rFonts w:ascii="Times New Roman" w:hAnsi="Times New Roman" w:cs="Times New Roman"/>
          <w:sz w:val="24"/>
          <w:szCs w:val="24"/>
        </w:rPr>
      </w:pPr>
      <w:r w:rsidRPr="00B961BA">
        <w:rPr>
          <w:rFonts w:ascii="Times New Roman" w:hAnsi="Times New Roman" w:cs="Times New Roman"/>
          <w:sz w:val="24"/>
          <w:szCs w:val="24"/>
        </w:rPr>
        <w:t xml:space="preserve">Места получения информации оборудуются информационными стендами, стульями и столами. Отсутствие неисправной мебели и инвентаря. </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  В помещениях должна быть создана уютная обстановка для информирования и ожидания заявителями  предоставления услуги.  Соблюдены чистота и опрятность помещения.</w:t>
      </w:r>
    </w:p>
    <w:p w:rsidR="00755E65" w:rsidRPr="00B961BA" w:rsidRDefault="00755E65" w:rsidP="00B961BA">
      <w:pPr>
        <w:spacing w:after="0" w:line="240" w:lineRule="auto"/>
        <w:ind w:firstLine="567"/>
        <w:jc w:val="both"/>
        <w:rPr>
          <w:rFonts w:ascii="Times New Roman" w:hAnsi="Times New Roman" w:cs="Times New Roman"/>
          <w:sz w:val="24"/>
          <w:szCs w:val="24"/>
        </w:rPr>
      </w:pPr>
      <w:proofErr w:type="gramStart"/>
      <w:r w:rsidRPr="00B961BA">
        <w:rPr>
          <w:rFonts w:ascii="Times New Roman" w:hAnsi="Times New Roman" w:cs="Times New Roman"/>
          <w:sz w:val="24"/>
          <w:szCs w:val="24"/>
        </w:rPr>
        <w:t>Ориентация инфраструктуры на предоставление услуг заявители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Администрации либо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 возможность посадки в транспортное средство и</w:t>
      </w:r>
      <w:proofErr w:type="gramEnd"/>
      <w:r w:rsidRPr="00B961BA">
        <w:rPr>
          <w:rFonts w:ascii="Times New Roman" w:hAnsi="Times New Roman" w:cs="Times New Roman"/>
          <w:sz w:val="24"/>
          <w:szCs w:val="24"/>
        </w:rPr>
        <w:t xml:space="preserve"> высадки из него перед входом в помещение, в том числе с использованием кресла-коляски, надлежащее размещение оборудования и носителей информации,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Оборудование помещения системой кондиционирования воздуха, а также средствами, обеспечивающими безопасность и комфортное пребывание заявителей. </w:t>
      </w:r>
    </w:p>
    <w:p w:rsidR="00755E65" w:rsidRPr="00B961BA" w:rsidRDefault="00755E65" w:rsidP="00B961BA">
      <w:pPr>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19. Показатели доступности и качества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Критериями доступности и качества оказания муниципальной услуги являются: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удовлетворенность заявителей качеством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доступность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доступность информации;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соблюдение сроков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отсутствие обоснованных жалоб со стороны заявителей по результатам муниципальной услуги.</w:t>
      </w:r>
    </w:p>
    <w:p w:rsidR="00755E65" w:rsidRPr="00B961BA" w:rsidRDefault="00755E65" w:rsidP="00B961BA">
      <w:pPr>
        <w:spacing w:after="0" w:line="240" w:lineRule="auto"/>
        <w:ind w:firstLine="595"/>
        <w:jc w:val="both"/>
        <w:rPr>
          <w:rFonts w:ascii="Times New Roman" w:hAnsi="Times New Roman" w:cs="Times New Roman"/>
          <w:sz w:val="24"/>
          <w:szCs w:val="24"/>
        </w:rPr>
      </w:pPr>
      <w:r w:rsidRPr="00B961BA">
        <w:rPr>
          <w:rFonts w:ascii="Times New Roman" w:hAnsi="Times New Roman" w:cs="Times New Roman"/>
          <w:sz w:val="24"/>
          <w:szCs w:val="24"/>
        </w:rPr>
        <w:t>возможность получения муниципальной услуги на базе МФЦ;</w:t>
      </w:r>
    </w:p>
    <w:p w:rsidR="00755E65" w:rsidRPr="00B961BA" w:rsidRDefault="00755E65" w:rsidP="00B961BA">
      <w:pPr>
        <w:spacing w:after="0" w:line="240" w:lineRule="auto"/>
        <w:ind w:firstLine="595"/>
        <w:jc w:val="both"/>
        <w:rPr>
          <w:rFonts w:ascii="Times New Roman" w:hAnsi="Times New Roman" w:cs="Times New Roman"/>
          <w:sz w:val="24"/>
          <w:szCs w:val="24"/>
        </w:rPr>
      </w:pPr>
      <w:r w:rsidRPr="00B961B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оказания им помощи на объектах;</w:t>
      </w:r>
    </w:p>
    <w:p w:rsidR="00755E65" w:rsidRPr="00B961BA" w:rsidRDefault="00755E65" w:rsidP="00B961BA">
      <w:pPr>
        <w:spacing w:after="0" w:line="240" w:lineRule="auto"/>
        <w:ind w:firstLine="595"/>
        <w:jc w:val="both"/>
        <w:rPr>
          <w:rFonts w:ascii="Times New Roman" w:hAnsi="Times New Roman" w:cs="Times New Roman"/>
          <w:sz w:val="24"/>
          <w:szCs w:val="24"/>
        </w:rPr>
      </w:pPr>
      <w:r w:rsidRPr="00B961BA">
        <w:rPr>
          <w:rFonts w:ascii="Times New Roman" w:hAnsi="Times New Roman" w:cs="Times New Roman"/>
          <w:sz w:val="24"/>
          <w:szCs w:val="24"/>
        </w:rPr>
        <w:t xml:space="preserve">допуск на объекты </w:t>
      </w:r>
      <w:proofErr w:type="spellStart"/>
      <w:r w:rsidRPr="00B961BA">
        <w:rPr>
          <w:rFonts w:ascii="Times New Roman" w:hAnsi="Times New Roman" w:cs="Times New Roman"/>
          <w:sz w:val="24"/>
          <w:szCs w:val="24"/>
        </w:rPr>
        <w:t>сурдопереводчика</w:t>
      </w:r>
      <w:proofErr w:type="spellEnd"/>
      <w:r w:rsidRPr="00B961BA">
        <w:rPr>
          <w:rFonts w:ascii="Times New Roman" w:hAnsi="Times New Roman" w:cs="Times New Roman"/>
          <w:sz w:val="24"/>
          <w:szCs w:val="24"/>
        </w:rPr>
        <w:t xml:space="preserve"> и </w:t>
      </w:r>
      <w:proofErr w:type="spellStart"/>
      <w:r w:rsidRPr="00B961BA">
        <w:rPr>
          <w:rFonts w:ascii="Times New Roman" w:hAnsi="Times New Roman" w:cs="Times New Roman"/>
          <w:sz w:val="24"/>
          <w:szCs w:val="24"/>
        </w:rPr>
        <w:t>тифлосурдопереводчика</w:t>
      </w:r>
      <w:proofErr w:type="spellEnd"/>
      <w:r w:rsidRPr="00B961BA">
        <w:rPr>
          <w:rFonts w:ascii="Times New Roman" w:hAnsi="Times New Roman" w:cs="Times New Roman"/>
          <w:sz w:val="24"/>
          <w:szCs w:val="24"/>
        </w:rPr>
        <w:t>;</w:t>
      </w:r>
    </w:p>
    <w:p w:rsidR="00755E65" w:rsidRPr="00B961BA" w:rsidRDefault="00755E65" w:rsidP="00B961BA">
      <w:pPr>
        <w:spacing w:after="0" w:line="240" w:lineRule="auto"/>
        <w:ind w:firstLine="595"/>
        <w:jc w:val="both"/>
        <w:rPr>
          <w:rFonts w:ascii="Times New Roman" w:hAnsi="Times New Roman" w:cs="Times New Roman"/>
          <w:sz w:val="24"/>
          <w:szCs w:val="24"/>
        </w:rPr>
      </w:pPr>
      <w:r w:rsidRPr="00B961BA">
        <w:rPr>
          <w:rFonts w:ascii="Times New Roman" w:hAnsi="Times New Roman" w:cs="Times New Roman"/>
          <w:sz w:val="24"/>
          <w:szCs w:val="24"/>
        </w:rPr>
        <w:t>допуск на объекты собак</w:t>
      </w:r>
      <w:proofErr w:type="gramStart"/>
      <w:r w:rsidRPr="00B961BA">
        <w:rPr>
          <w:rFonts w:ascii="Times New Roman" w:hAnsi="Times New Roman" w:cs="Times New Roman"/>
          <w:sz w:val="24"/>
          <w:szCs w:val="24"/>
        </w:rPr>
        <w:t>и-</w:t>
      </w:r>
      <w:proofErr w:type="gramEnd"/>
      <w:r w:rsidRPr="00B961BA">
        <w:rPr>
          <w:rFonts w:ascii="Times New Roman" w:hAnsi="Times New Roman" w:cs="Times New Roman"/>
          <w:sz w:val="24"/>
          <w:szCs w:val="24"/>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755E65" w:rsidRPr="00B961BA" w:rsidRDefault="00755E65" w:rsidP="00B961BA">
      <w:pPr>
        <w:spacing w:after="0" w:line="240" w:lineRule="auto"/>
        <w:ind w:firstLine="595"/>
        <w:jc w:val="both"/>
        <w:rPr>
          <w:rFonts w:ascii="Times New Roman" w:hAnsi="Times New Roman" w:cs="Times New Roman"/>
          <w:sz w:val="24"/>
          <w:szCs w:val="24"/>
        </w:rPr>
      </w:pPr>
      <w:r w:rsidRPr="00B961BA">
        <w:rPr>
          <w:rFonts w:ascii="Times New Roman" w:hAnsi="Times New Roman" w:cs="Times New Roman"/>
          <w:sz w:val="24"/>
          <w:szCs w:val="24"/>
        </w:rPr>
        <w:t xml:space="preserve">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Основными требованиями к качеству предоставления муниципальной услуги являются: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а) достоверность предоставляемой заявителям информации о ходе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б) наглядность форм предоставляемой информации об административных процедурах;</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bCs/>
          <w:sz w:val="24"/>
          <w:szCs w:val="24"/>
        </w:rPr>
      </w:pPr>
      <w:r w:rsidRPr="00B961BA">
        <w:rPr>
          <w:rFonts w:ascii="Times New Roman" w:hAnsi="Times New Roman" w:cs="Times New Roman"/>
          <w:bCs/>
          <w:sz w:val="24"/>
          <w:szCs w:val="24"/>
        </w:rPr>
        <w:t>в) удобство и доступность получения информации заявителями о порядке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Приём заявителя и выдачу документов заявителю осуществляет должностное лицо специалист по земельным и имущественным отношениям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или МФЦ.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Время приёма документов не может превышать 30 минут.</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20. Время приёма заявителей.</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b/>
          <w:sz w:val="24"/>
          <w:szCs w:val="24"/>
        </w:rPr>
        <w:t>Часы приема заявителей сотрудниками Администрации: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Понед</w:t>
      </w:r>
      <w:r w:rsidR="007A31CD" w:rsidRPr="00B961BA">
        <w:rPr>
          <w:rFonts w:ascii="Times New Roman" w:hAnsi="Times New Roman" w:cs="Times New Roman"/>
          <w:sz w:val="24"/>
          <w:szCs w:val="24"/>
        </w:rPr>
        <w:t>ельник с 9.00-17.00</w:t>
      </w:r>
    </w:p>
    <w:p w:rsidR="00755E65" w:rsidRPr="00B961BA" w:rsidRDefault="007A31CD"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Вторник с 9.00 -17.00</w:t>
      </w:r>
    </w:p>
    <w:p w:rsidR="00755E65" w:rsidRPr="00B961BA" w:rsidRDefault="007A31CD"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Среда с 9.00-17.00</w:t>
      </w:r>
    </w:p>
    <w:p w:rsidR="00755E65" w:rsidRPr="00B961BA" w:rsidRDefault="007A31CD"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четверг </w:t>
      </w:r>
      <w:proofErr w:type="gramStart"/>
      <w:r w:rsidRPr="00B961BA">
        <w:rPr>
          <w:rFonts w:ascii="Times New Roman" w:hAnsi="Times New Roman" w:cs="Times New Roman"/>
          <w:sz w:val="24"/>
          <w:szCs w:val="24"/>
        </w:rPr>
        <w:t>–н</w:t>
      </w:r>
      <w:proofErr w:type="gramEnd"/>
      <w:r w:rsidRPr="00B961BA">
        <w:rPr>
          <w:rFonts w:ascii="Times New Roman" w:hAnsi="Times New Roman" w:cs="Times New Roman"/>
          <w:sz w:val="24"/>
          <w:szCs w:val="24"/>
        </w:rPr>
        <w:t>е приемный день</w:t>
      </w:r>
    </w:p>
    <w:p w:rsidR="00755E65" w:rsidRPr="00B961BA" w:rsidRDefault="007A31CD"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пятница  с 9.00 -17.00</w:t>
      </w:r>
    </w:p>
    <w:p w:rsidR="00755E65" w:rsidRPr="00B961BA" w:rsidRDefault="007A31CD" w:rsidP="00B961BA">
      <w:pPr>
        <w:autoSpaceDE w:val="0"/>
        <w:spacing w:after="0" w:line="240" w:lineRule="auto"/>
        <w:ind w:firstLine="567"/>
        <w:jc w:val="both"/>
        <w:rPr>
          <w:rFonts w:ascii="Times New Roman" w:hAnsi="Times New Roman" w:cs="Times New Roman"/>
          <w:b/>
          <w:sz w:val="24"/>
          <w:szCs w:val="24"/>
        </w:rPr>
      </w:pPr>
      <w:r w:rsidRPr="00B961BA">
        <w:rPr>
          <w:rFonts w:ascii="Times New Roman" w:hAnsi="Times New Roman" w:cs="Times New Roman"/>
          <w:sz w:val="24"/>
          <w:szCs w:val="24"/>
        </w:rPr>
        <w:t>С12.00-13</w:t>
      </w:r>
      <w:r w:rsidR="00755E65" w:rsidRPr="00B961BA">
        <w:rPr>
          <w:rFonts w:ascii="Times New Roman" w:hAnsi="Times New Roman" w:cs="Times New Roman"/>
          <w:sz w:val="24"/>
          <w:szCs w:val="24"/>
        </w:rPr>
        <w:t>.00 обеденный перерыв, суббота, воскресенье выходной день</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b/>
          <w:sz w:val="24"/>
          <w:szCs w:val="24"/>
        </w:rPr>
        <w:t>Часы приема заявителей сотрудниками МАУ МФЦ:</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Понедельник, вторник,  четверг, пятница  с 8.00-17.00;</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Среда  с 8.00-20.00;</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Суббота с 8.00-17.00.</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numPr>
          <w:ilvl w:val="0"/>
          <w:numId w:val="12"/>
        </w:numPr>
        <w:autoSpaceDE w:val="0"/>
        <w:autoSpaceDN w:val="0"/>
        <w:adjustRightInd w:val="0"/>
        <w:spacing w:after="0" w:line="240" w:lineRule="auto"/>
        <w:ind w:left="0" w:firstLine="567"/>
        <w:jc w:val="both"/>
        <w:rPr>
          <w:rFonts w:ascii="Times New Roman" w:hAnsi="Times New Roman" w:cs="Times New Roman"/>
          <w:sz w:val="24"/>
          <w:szCs w:val="24"/>
        </w:rPr>
      </w:pPr>
      <w:r w:rsidRPr="00B961BA">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lastRenderedPageBreak/>
        <w:t>21. Основанием для начала осуществления административной процедуры  является поступление необходимых для предоставления услуги документов от заявителя лично,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Процесс оказания муниципальной услуги начинается с обращения заявителя в Администрацию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или МФЦ с заявлением:</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о  продаже  без проведения торгов  </w:t>
      </w:r>
      <w:r w:rsidRPr="00B961BA">
        <w:rPr>
          <w:rFonts w:ascii="Times New Roman" w:eastAsia="Calibri" w:hAnsi="Times New Roman" w:cs="Times New Roman"/>
          <w:sz w:val="24"/>
          <w:szCs w:val="24"/>
          <w:lang w:eastAsia="en-US"/>
        </w:rPr>
        <w:t>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r w:rsidRPr="00B961BA">
        <w:rPr>
          <w:rFonts w:ascii="Times New Roman" w:hAnsi="Times New Roman" w:cs="Times New Roman"/>
          <w:sz w:val="24"/>
          <w:szCs w:val="24"/>
        </w:rPr>
        <w:t xml:space="preserve"> (Приложение № 7 к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о  продаже  без проведения торгов  </w:t>
      </w:r>
      <w:r w:rsidRPr="00B961BA">
        <w:rPr>
          <w:rFonts w:ascii="Times New Roman" w:eastAsia="Calibri" w:hAnsi="Times New Roman" w:cs="Times New Roman"/>
          <w:sz w:val="24"/>
          <w:szCs w:val="24"/>
          <w:lang w:eastAsia="en-US"/>
        </w:rPr>
        <w:t xml:space="preserve">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r w:rsidRPr="00B961BA">
        <w:rPr>
          <w:rFonts w:ascii="Times New Roman" w:hAnsi="Times New Roman" w:cs="Times New Roman"/>
          <w:sz w:val="24"/>
          <w:szCs w:val="24"/>
        </w:rPr>
        <w:t>(Приложение № 8 к Административному регламенту);</w:t>
      </w:r>
      <w:proofErr w:type="gramEnd"/>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 о продаже без проведения торгов </w:t>
      </w:r>
      <w:r w:rsidRPr="00B961BA">
        <w:rPr>
          <w:rFonts w:ascii="Times New Roman" w:eastAsia="Calibri" w:hAnsi="Times New Roman" w:cs="Times New Roman"/>
          <w:sz w:val="24"/>
          <w:szCs w:val="24"/>
          <w:lang w:eastAsia="en-US"/>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(Приложение № 9 к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 xml:space="preserve">о продаже без проведения торгов </w:t>
      </w:r>
      <w:r w:rsidRPr="00B961BA">
        <w:rPr>
          <w:rFonts w:ascii="Times New Roman" w:eastAsia="Calibri" w:hAnsi="Times New Roman" w:cs="Times New Roman"/>
          <w:sz w:val="24"/>
          <w:szCs w:val="24"/>
          <w:lang w:eastAsia="en-US"/>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 к имуществу общего пользования, этой некоммерческой организации (Приложение № 10 к Административному регламенту);</w:t>
      </w:r>
      <w:proofErr w:type="gramEnd"/>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о продаже  без проведения торгов </w:t>
      </w:r>
      <w:r w:rsidRPr="00B961BA">
        <w:rPr>
          <w:rFonts w:ascii="Times New Roman" w:eastAsia="Calibri" w:hAnsi="Times New Roman" w:cs="Times New Roman"/>
          <w:sz w:val="24"/>
          <w:szCs w:val="24"/>
          <w:lang w:eastAsia="en-US"/>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(Приложение № 11 к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(Приложение № 12 к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находящихся в постоянном (бессрочном) пользовании  юридических лиц (Приложение № 13 к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крестьянскому (фермерскому) хозяйству или сельскохозяйственной организации в случаях, установленных Федеральным законом « Об обороте земель сельскохозяйственного назначения» (Приложение № 14 к Административному регламенту);</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w:t>
      </w:r>
      <w:proofErr w:type="gramStart"/>
      <w:r w:rsidRPr="00B961BA">
        <w:rPr>
          <w:rFonts w:ascii="Times New Roman" w:eastAsia="Calibri" w:hAnsi="Times New Roman" w:cs="Times New Roman"/>
          <w:sz w:val="24"/>
          <w:szCs w:val="24"/>
          <w:lang w:eastAsia="en-US"/>
        </w:rPr>
        <w:t>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B961BA">
        <w:rPr>
          <w:rFonts w:ascii="Times New Roman" w:eastAsia="Calibri" w:hAnsi="Times New Roman" w:cs="Times New Roman"/>
          <w:sz w:val="24"/>
          <w:szCs w:val="24"/>
          <w:lang w:eastAsia="en-US"/>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до дня истечения срока указанного договора аренды земельного участка (Приложение № 15 к Административному регламенту);</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(Приложение № 16 к Административному регламенту);</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При</w:t>
      </w:r>
      <w:r w:rsidR="008012B1">
        <w:rPr>
          <w:rFonts w:ascii="Times New Roman" w:hAnsi="Times New Roman" w:cs="Times New Roman"/>
          <w:sz w:val="24"/>
          <w:szCs w:val="24"/>
        </w:rPr>
        <w:t xml:space="preserve"> </w:t>
      </w:r>
      <w:r w:rsidRPr="00B961BA">
        <w:rPr>
          <w:rFonts w:ascii="Times New Roman" w:hAnsi="Times New Roman" w:cs="Times New Roman"/>
          <w:sz w:val="24"/>
          <w:szCs w:val="24"/>
        </w:rPr>
        <w:t xml:space="preserve">продаже  без проведения торгов  </w:t>
      </w:r>
      <w:r w:rsidRPr="00B961BA">
        <w:rPr>
          <w:rFonts w:ascii="Times New Roman" w:eastAsia="Calibri" w:hAnsi="Times New Roman" w:cs="Times New Roman"/>
          <w:sz w:val="24"/>
          <w:szCs w:val="24"/>
          <w:lang w:eastAsia="en-US"/>
        </w:rPr>
        <w:t>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заявителями могут быть:</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лицо, с которым заключен договор о комплексном освоении территории</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 xml:space="preserve">продаже  без проведения торгов  </w:t>
      </w:r>
      <w:r w:rsidRPr="00B961BA">
        <w:rPr>
          <w:rFonts w:ascii="Times New Roman" w:eastAsia="Calibri" w:hAnsi="Times New Roman" w:cs="Times New Roman"/>
          <w:sz w:val="24"/>
          <w:szCs w:val="24"/>
          <w:lang w:eastAsia="en-US"/>
        </w:rPr>
        <w:t xml:space="preserve">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заявителями могут быть:</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  продаже без проведения торгов </w:t>
      </w:r>
      <w:r w:rsidRPr="00B961BA">
        <w:rPr>
          <w:rFonts w:ascii="Times New Roman" w:eastAsia="Calibri" w:hAnsi="Times New Roman" w:cs="Times New Roman"/>
          <w:sz w:val="24"/>
          <w:szCs w:val="24"/>
          <w:lang w:eastAsia="en-US"/>
        </w:rPr>
        <w:t xml:space="preserve">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заявителями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 xml:space="preserve">продаже без проведения торгов </w:t>
      </w:r>
      <w:r w:rsidRPr="00B961BA">
        <w:rPr>
          <w:rFonts w:ascii="Times New Roman" w:eastAsia="Calibri" w:hAnsi="Times New Roman" w:cs="Times New Roman"/>
          <w:sz w:val="24"/>
          <w:szCs w:val="24"/>
          <w:lang w:eastAsia="en-US"/>
        </w:rPr>
        <w:t xml:space="preserve">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 к имуществу общего пользования, этой некоммерческой организации: </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заявителями могут быть:</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о продаже  без проведения торгов </w:t>
      </w:r>
      <w:r w:rsidRPr="00B961BA">
        <w:rPr>
          <w:rFonts w:ascii="Times New Roman" w:eastAsia="Calibri" w:hAnsi="Times New Roman" w:cs="Times New Roman"/>
          <w:sz w:val="24"/>
          <w:szCs w:val="24"/>
          <w:lang w:eastAsia="en-US"/>
        </w:rPr>
        <w:t>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заявителями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заявителем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юридическое лицо, которому предоставлен земельный участок для ведения дачного хозяйства</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заявителем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собственник здания, сооружения либо помещения в здании, сооружении</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(может быть как физическое лицо, так и юридическое лицо)</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находящихся в постоянном (бессрочном) пользовании  юридических лиц;</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заявителем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юридическое лицо, использующее земельный участок на праве постоянного (бессрочного) пользования</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крестьянскому (фермерскому) хозяйству или сельскохозяйственной организации в случаях, установленных Федеральным законом « Об обороте земель сельскохозяйственного назначения»;</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заявителем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крестьянское (фермерское) хозяйство</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сельскохозяйственная организация</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w:t>
      </w:r>
      <w:proofErr w:type="gramStart"/>
      <w:r w:rsidRPr="00B961BA">
        <w:rPr>
          <w:rFonts w:ascii="Times New Roman" w:eastAsia="Calibri" w:hAnsi="Times New Roman" w:cs="Times New Roman"/>
          <w:sz w:val="24"/>
          <w:szCs w:val="24"/>
          <w:lang w:eastAsia="en-US"/>
        </w:rPr>
        <w:t>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B961BA">
        <w:rPr>
          <w:rFonts w:ascii="Times New Roman" w:eastAsia="Calibri" w:hAnsi="Times New Roman" w:cs="Times New Roman"/>
          <w:sz w:val="24"/>
          <w:szCs w:val="24"/>
          <w:lang w:eastAsia="en-US"/>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до дня </w:t>
      </w:r>
      <w:proofErr w:type="gramStart"/>
      <w:r w:rsidRPr="00B961BA">
        <w:rPr>
          <w:rFonts w:ascii="Times New Roman" w:eastAsia="Calibri" w:hAnsi="Times New Roman" w:cs="Times New Roman"/>
          <w:sz w:val="24"/>
          <w:szCs w:val="24"/>
          <w:lang w:eastAsia="en-US"/>
        </w:rPr>
        <w:t>истечения срока указанного договора аренды земельного участка</w:t>
      </w:r>
      <w:proofErr w:type="gramEnd"/>
      <w:r w:rsidRPr="00B961BA">
        <w:rPr>
          <w:rFonts w:ascii="Times New Roman" w:eastAsia="Calibri" w:hAnsi="Times New Roman" w:cs="Times New Roman"/>
          <w:sz w:val="24"/>
          <w:szCs w:val="24"/>
          <w:lang w:eastAsia="en-US"/>
        </w:rPr>
        <w:t>;</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заявителем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гражданин, являющийся арендатором земельного участка</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 юридическое лицо,  </w:t>
      </w:r>
      <w:proofErr w:type="gramStart"/>
      <w:r w:rsidRPr="00B961BA">
        <w:rPr>
          <w:rFonts w:ascii="Times New Roman" w:eastAsia="Calibri" w:hAnsi="Times New Roman" w:cs="Times New Roman"/>
          <w:sz w:val="24"/>
          <w:szCs w:val="24"/>
          <w:lang w:eastAsia="en-US"/>
        </w:rPr>
        <w:t>являющиеся</w:t>
      </w:r>
      <w:proofErr w:type="gramEnd"/>
      <w:r w:rsidRPr="00B961BA">
        <w:rPr>
          <w:rFonts w:ascii="Times New Roman" w:eastAsia="Calibri" w:hAnsi="Times New Roman" w:cs="Times New Roman"/>
          <w:sz w:val="24"/>
          <w:szCs w:val="24"/>
          <w:lang w:eastAsia="en-US"/>
        </w:rPr>
        <w:t xml:space="preserve"> арендатором земельного участка;</w:t>
      </w:r>
    </w:p>
    <w:p w:rsidR="00755E65" w:rsidRPr="00B961BA" w:rsidRDefault="00755E65" w:rsidP="00B961B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заявителем могут быть:</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гражданин, физическое лицо,  подавший заявление о предварительном согласовании предоставления земельного участка.</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К заявлению прикладывается пакет документов, предусмотренный в п. 9 Административного регламента.</w:t>
      </w:r>
    </w:p>
    <w:p w:rsidR="00755E65" w:rsidRPr="00B961BA" w:rsidRDefault="00755E65" w:rsidP="00B961BA">
      <w:pPr>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contextualSpacing/>
        <w:jc w:val="both"/>
        <w:rPr>
          <w:rFonts w:ascii="Times New Roman" w:hAnsi="Times New Roman" w:cs="Times New Roman"/>
          <w:sz w:val="24"/>
          <w:szCs w:val="24"/>
        </w:rPr>
      </w:pPr>
      <w:r w:rsidRPr="00B961BA">
        <w:rPr>
          <w:rFonts w:ascii="Times New Roman" w:hAnsi="Times New Roman" w:cs="Times New Roman"/>
          <w:sz w:val="24"/>
          <w:szCs w:val="24"/>
        </w:rPr>
        <w:t>22. В ходе приема документов от заинтересованного лица должностное лицо Администрации осуществляет проверку представленных документов на предмет:</w:t>
      </w:r>
    </w:p>
    <w:p w:rsidR="00755E65" w:rsidRPr="00B961BA" w:rsidRDefault="00755E65" w:rsidP="00B961BA">
      <w:pPr>
        <w:spacing w:after="0" w:line="240" w:lineRule="auto"/>
        <w:ind w:firstLine="567"/>
        <w:contextualSpacing/>
        <w:jc w:val="both"/>
        <w:rPr>
          <w:rFonts w:ascii="Times New Roman" w:hAnsi="Times New Roman" w:cs="Times New Roman"/>
          <w:sz w:val="24"/>
          <w:szCs w:val="24"/>
        </w:rPr>
      </w:pPr>
      <w:r w:rsidRPr="00B961BA">
        <w:rPr>
          <w:rFonts w:ascii="Times New Roman" w:hAnsi="Times New Roman" w:cs="Times New Roman"/>
          <w:sz w:val="24"/>
          <w:szCs w:val="24"/>
        </w:rPr>
        <w:t>-наличия всех необходимых документов;</w:t>
      </w:r>
    </w:p>
    <w:p w:rsidR="00755E65" w:rsidRPr="00B961BA" w:rsidRDefault="00755E65" w:rsidP="00B961BA">
      <w:pPr>
        <w:spacing w:after="0" w:line="240" w:lineRule="auto"/>
        <w:ind w:firstLine="567"/>
        <w:contextualSpacing/>
        <w:jc w:val="both"/>
        <w:rPr>
          <w:rFonts w:ascii="Times New Roman" w:hAnsi="Times New Roman" w:cs="Times New Roman"/>
          <w:sz w:val="24"/>
          <w:szCs w:val="24"/>
        </w:rPr>
      </w:pPr>
      <w:r w:rsidRPr="00B961BA">
        <w:rPr>
          <w:rFonts w:ascii="Times New Roman" w:hAnsi="Times New Roman" w:cs="Times New Roman"/>
          <w:sz w:val="24"/>
          <w:szCs w:val="24"/>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lastRenderedPageBreak/>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должностное лицо ответственное за предоставление данной услуги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возвращает это заявление:</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если оно не соответствует  прилагаемой форме заявления о продаже земельного участка  находящегося в муниципальной собственности без проведения торгов;</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подано заявление не в уполномоченный орган;</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к заявлению не приложены документы, указанные в приложении № 1,2,3,4,5.</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В решении о возврате данного заявления должны быть указаны причины.</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При предоставлении услуги через МФЦ сотрудник МФЦ осуществляет следующие действия: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проверку документов;</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регистрацию документов;</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формирование личного дела заявителя, внесение данных в Интегрированную информационную систему единой  сети МФЦ;</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выдачу расписки (выписки) о приеме заявления;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передачу  материалов для рассмотрения в Администрацию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23. </w:t>
      </w:r>
      <w:proofErr w:type="gramStart"/>
      <w:r w:rsidRPr="00B961BA">
        <w:rPr>
          <w:rFonts w:ascii="Times New Roman" w:hAnsi="Times New Roman" w:cs="Times New Roman"/>
          <w:sz w:val="24"/>
          <w:szCs w:val="24"/>
        </w:rPr>
        <w:t xml:space="preserve">При </w:t>
      </w:r>
      <w:r w:rsidRPr="00B961BA">
        <w:rPr>
          <w:rFonts w:ascii="Times New Roman" w:eastAsia="Calibri" w:hAnsi="Times New Roman" w:cs="Times New Roman"/>
          <w:sz w:val="24"/>
          <w:szCs w:val="24"/>
          <w:lang w:eastAsia="en-US"/>
        </w:rPr>
        <w:t xml:space="preserve"> продаже без проведения торгов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r w:rsidRPr="00B961BA">
        <w:rPr>
          <w:rFonts w:ascii="Times New Roman" w:hAnsi="Times New Roman" w:cs="Times New Roman"/>
          <w:sz w:val="24"/>
          <w:szCs w:val="24"/>
        </w:rPr>
        <w:t xml:space="preserve"> должностное лицо Администрации в течение 30 дней проводит правовую экспертизу, согласовывает документы, </w:t>
      </w:r>
      <w:r w:rsidRPr="00B961BA">
        <w:rPr>
          <w:rStyle w:val="FontStyle53"/>
          <w:sz w:val="24"/>
          <w:szCs w:val="24"/>
        </w:rPr>
        <w:t>подготавливает проект договора купли-продажи земельного участка.</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23.1. Договор купли-продажи выдаются заявителю под роспись.</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23.2. Срок оказания муниципальной услуги с момента приема заявления до момента подготовки договора купли-продажи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Style w:val="FontStyle53"/>
          <w:sz w:val="24"/>
          <w:szCs w:val="24"/>
        </w:rPr>
      </w:pPr>
      <w:r w:rsidRPr="00B961BA">
        <w:rPr>
          <w:rFonts w:ascii="Times New Roman" w:hAnsi="Times New Roman" w:cs="Times New Roman"/>
          <w:sz w:val="24"/>
          <w:szCs w:val="24"/>
        </w:rPr>
        <w:t xml:space="preserve">24. </w:t>
      </w:r>
      <w:proofErr w:type="gramStart"/>
      <w:r w:rsidRPr="00B961BA">
        <w:rPr>
          <w:rFonts w:ascii="Times New Roman" w:hAnsi="Times New Roman" w:cs="Times New Roman"/>
          <w:sz w:val="24"/>
          <w:szCs w:val="24"/>
        </w:rPr>
        <w:t xml:space="preserve">При </w:t>
      </w:r>
      <w:r w:rsidRPr="00B961BA">
        <w:rPr>
          <w:rFonts w:ascii="Times New Roman" w:eastAsia="Calibri" w:hAnsi="Times New Roman" w:cs="Times New Roman"/>
          <w:sz w:val="24"/>
          <w:szCs w:val="24"/>
          <w:lang w:eastAsia="en-US"/>
        </w:rPr>
        <w:t xml:space="preserve"> продаже без проведения торгов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r w:rsidRPr="00B961BA">
        <w:rPr>
          <w:rFonts w:ascii="Times New Roman" w:hAnsi="Times New Roman" w:cs="Times New Roman"/>
          <w:sz w:val="24"/>
          <w:szCs w:val="24"/>
        </w:rPr>
        <w:t>должностное лицо Администрации в течение 30 дней проводит</w:t>
      </w:r>
      <w:proofErr w:type="gramEnd"/>
      <w:r w:rsidRPr="00B961BA">
        <w:rPr>
          <w:rFonts w:ascii="Times New Roman" w:hAnsi="Times New Roman" w:cs="Times New Roman"/>
          <w:sz w:val="24"/>
          <w:szCs w:val="24"/>
        </w:rPr>
        <w:t xml:space="preserve"> правовую экспертизу, согласовывает документы </w:t>
      </w:r>
      <w:r w:rsidRPr="00B961BA">
        <w:rPr>
          <w:rStyle w:val="FontStyle53"/>
          <w:sz w:val="24"/>
          <w:szCs w:val="24"/>
        </w:rPr>
        <w:t xml:space="preserve">и подготавливает проект договора купли-продажи Администрации  </w:t>
      </w:r>
      <w:r w:rsidR="00B85BEC" w:rsidRPr="00B961BA">
        <w:rPr>
          <w:rFonts w:ascii="Times New Roman" w:hAnsi="Times New Roman" w:cs="Times New Roman"/>
          <w:sz w:val="24"/>
          <w:szCs w:val="24"/>
        </w:rPr>
        <w:t>Балко-Грузского</w:t>
      </w:r>
      <w:r w:rsidRPr="00B961BA">
        <w:rPr>
          <w:rStyle w:val="FontStyle53"/>
          <w:sz w:val="24"/>
          <w:szCs w:val="24"/>
        </w:rPr>
        <w:t xml:space="preserve"> сельского поселения</w:t>
      </w:r>
      <w:proofErr w:type="gramStart"/>
      <w:r w:rsidRPr="00B961BA">
        <w:rPr>
          <w:rStyle w:val="FontStyle53"/>
          <w:sz w:val="24"/>
          <w:szCs w:val="24"/>
        </w:rPr>
        <w:t xml:space="preserve"> .</w:t>
      </w:r>
      <w:proofErr w:type="gramEnd"/>
    </w:p>
    <w:p w:rsidR="00755E65" w:rsidRPr="00B961BA" w:rsidRDefault="00755E65" w:rsidP="00B961BA">
      <w:pPr>
        <w:pStyle w:val="Style20"/>
        <w:widowControl/>
        <w:ind w:firstLine="595"/>
        <w:jc w:val="both"/>
        <w:rPr>
          <w:rStyle w:val="FontStyle53"/>
          <w:sz w:val="24"/>
          <w:szCs w:val="24"/>
        </w:rPr>
      </w:pPr>
      <w:r w:rsidRPr="00B961BA">
        <w:rPr>
          <w:rStyle w:val="FontStyle53"/>
          <w:sz w:val="24"/>
          <w:szCs w:val="24"/>
        </w:rPr>
        <w:t xml:space="preserve">24.1. Проект  договора купли-продажи земельного участка  Администрации  </w:t>
      </w:r>
      <w:r w:rsidR="00B85BEC" w:rsidRPr="00B961BA">
        <w:rPr>
          <w:rFonts w:ascii="Times New Roman" w:hAnsi="Times New Roman"/>
        </w:rPr>
        <w:t>Балко-Грузского</w:t>
      </w:r>
      <w:r w:rsidRPr="00B961BA">
        <w:rPr>
          <w:rStyle w:val="FontStyle53"/>
          <w:sz w:val="24"/>
          <w:szCs w:val="24"/>
        </w:rPr>
        <w:t xml:space="preserve"> сельского поселения выдается заявителю в помещении Администрации или МФЦ под роспись.</w:t>
      </w:r>
    </w:p>
    <w:p w:rsidR="00755E65" w:rsidRPr="00B961BA" w:rsidRDefault="00755E65" w:rsidP="00B961BA">
      <w:pPr>
        <w:pStyle w:val="Style20"/>
        <w:widowControl/>
        <w:ind w:firstLine="595"/>
        <w:jc w:val="both"/>
        <w:rPr>
          <w:rStyle w:val="FontStyle53"/>
          <w:sz w:val="24"/>
          <w:szCs w:val="24"/>
        </w:rPr>
      </w:pPr>
      <w:r w:rsidRPr="00B961BA">
        <w:rPr>
          <w:rStyle w:val="FontStyle53"/>
          <w:sz w:val="24"/>
          <w:szCs w:val="24"/>
        </w:rPr>
        <w:t xml:space="preserve">24.2. Срок оказания муниципальной услуги с момента приема заявления до момента проекта купли-продажи Администрации </w:t>
      </w:r>
      <w:r w:rsidR="00B85BEC" w:rsidRPr="00B961BA">
        <w:rPr>
          <w:rFonts w:ascii="Times New Roman" w:hAnsi="Times New Roman"/>
        </w:rPr>
        <w:t>Балко-Грузского</w:t>
      </w:r>
      <w:r w:rsidRPr="00B961BA">
        <w:rPr>
          <w:rStyle w:val="FontStyle53"/>
          <w:sz w:val="24"/>
          <w:szCs w:val="24"/>
        </w:rPr>
        <w:t xml:space="preserve"> сельского поселения  не должен превышать 30 дней.</w:t>
      </w:r>
    </w:p>
    <w:p w:rsidR="00755E65" w:rsidRPr="00B961BA" w:rsidRDefault="00755E65" w:rsidP="00B961BA">
      <w:pPr>
        <w:pStyle w:val="Style20"/>
        <w:widowControl/>
        <w:ind w:firstLine="595"/>
        <w:jc w:val="both"/>
        <w:rPr>
          <w:rStyle w:val="FontStyle53"/>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Style w:val="FontStyle53"/>
          <w:sz w:val="24"/>
          <w:szCs w:val="24"/>
        </w:rPr>
        <w:lastRenderedPageBreak/>
        <w:t xml:space="preserve">25. </w:t>
      </w:r>
      <w:proofErr w:type="gramStart"/>
      <w:r w:rsidRPr="00B961BA">
        <w:rPr>
          <w:rFonts w:ascii="Times New Roman" w:hAnsi="Times New Roman" w:cs="Times New Roman"/>
          <w:sz w:val="24"/>
          <w:szCs w:val="24"/>
        </w:rPr>
        <w:t xml:space="preserve">При </w:t>
      </w:r>
      <w:r w:rsidRPr="00B961BA">
        <w:rPr>
          <w:rFonts w:ascii="Times New Roman" w:eastAsia="Calibri" w:hAnsi="Times New Roman" w:cs="Times New Roman"/>
          <w:sz w:val="24"/>
          <w:szCs w:val="24"/>
          <w:lang w:eastAsia="en-US"/>
        </w:rPr>
        <w:t xml:space="preserve"> продаже без проведения торгов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r w:rsidRPr="00B961BA">
        <w:rPr>
          <w:rFonts w:ascii="Times New Roman" w:hAnsi="Times New Roman" w:cs="Times New Roman"/>
          <w:sz w:val="24"/>
          <w:szCs w:val="24"/>
        </w:rPr>
        <w:t>должностное лицо Администрации в течение 30 дней проводит правовую экспертизу, согласовывает документы,</w:t>
      </w:r>
      <w:r w:rsidRPr="00B961BA">
        <w:rPr>
          <w:rStyle w:val="FontStyle53"/>
          <w:sz w:val="24"/>
          <w:szCs w:val="24"/>
        </w:rPr>
        <w:t xml:space="preserve">  подготавливает проект договора  купли-продажи земельного участка.</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25.1. Договор купли-продажи земельного участка  выдаются заявителю.</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25.2. 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26. </w:t>
      </w:r>
      <w:proofErr w:type="gramStart"/>
      <w:r w:rsidRPr="00B961BA">
        <w:rPr>
          <w:rFonts w:ascii="Times New Roman" w:hAnsi="Times New Roman" w:cs="Times New Roman"/>
          <w:sz w:val="24"/>
          <w:szCs w:val="24"/>
        </w:rPr>
        <w:t xml:space="preserve">При </w:t>
      </w:r>
      <w:r w:rsidRPr="00B961BA">
        <w:rPr>
          <w:rFonts w:ascii="Times New Roman" w:eastAsia="Calibri" w:hAnsi="Times New Roman" w:cs="Times New Roman"/>
          <w:sz w:val="24"/>
          <w:szCs w:val="24"/>
          <w:lang w:eastAsia="en-US"/>
        </w:rPr>
        <w:t xml:space="preserve"> продаже без проведения торгов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 к имуществу общего пользования, этой некоммерческой организации, </w:t>
      </w:r>
      <w:r w:rsidRPr="00B961BA">
        <w:rPr>
          <w:rFonts w:ascii="Times New Roman" w:hAnsi="Times New Roman" w:cs="Times New Roman"/>
          <w:sz w:val="24"/>
          <w:szCs w:val="24"/>
        </w:rPr>
        <w:t>должностное лицо Администрации в течение 30 дней проводит правовую экспертизу, согласовывает документы,</w:t>
      </w:r>
      <w:r w:rsidRPr="00B961BA">
        <w:rPr>
          <w:rStyle w:val="FontStyle53"/>
          <w:sz w:val="24"/>
          <w:szCs w:val="24"/>
        </w:rPr>
        <w:t xml:space="preserve">  подготавливает проект договора  купли-продажи земельного участка.</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26.1. Договор купли-продажи земельного участка  выдаются заявителю.</w:t>
      </w:r>
    </w:p>
    <w:p w:rsidR="00B961BA"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26.2. 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27. При </w:t>
      </w:r>
      <w:r w:rsidRPr="00B961BA">
        <w:rPr>
          <w:rFonts w:ascii="Times New Roman" w:eastAsia="Calibri" w:hAnsi="Times New Roman" w:cs="Times New Roman"/>
          <w:sz w:val="24"/>
          <w:szCs w:val="24"/>
          <w:lang w:eastAsia="en-US"/>
        </w:rPr>
        <w:t xml:space="preserve"> продаже без проведения торгов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r w:rsidRPr="00B961BA">
        <w:rPr>
          <w:rFonts w:ascii="Times New Roman" w:hAnsi="Times New Roman" w:cs="Times New Roman"/>
          <w:sz w:val="24"/>
          <w:szCs w:val="24"/>
        </w:rPr>
        <w:t>должностное лицо Администрации в течение 30 дней проводит правовую экспертизу, согласовывает документы,</w:t>
      </w:r>
      <w:r w:rsidRPr="00B961BA">
        <w:rPr>
          <w:rStyle w:val="FontStyle53"/>
          <w:sz w:val="24"/>
          <w:szCs w:val="24"/>
        </w:rPr>
        <w:t xml:space="preserve">  подготавливает проект договора  купли-продажи земельного участка.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27.1. Договор купли-продажи земельного участка  выдаются заявителю.</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27.2. 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28.  При </w:t>
      </w:r>
      <w:r w:rsidRPr="00B961BA">
        <w:rPr>
          <w:rFonts w:ascii="Times New Roman" w:eastAsia="Calibri" w:hAnsi="Times New Roman" w:cs="Times New Roman"/>
          <w:sz w:val="24"/>
          <w:szCs w:val="24"/>
          <w:lang w:eastAsia="en-US"/>
        </w:rPr>
        <w:t xml:space="preserve">продаже без проведения торгов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28.1. </w:t>
      </w:r>
      <w:r w:rsidRPr="00B961BA">
        <w:rPr>
          <w:rFonts w:ascii="Times New Roman" w:hAnsi="Times New Roman" w:cs="Times New Roman"/>
          <w:sz w:val="24"/>
          <w:szCs w:val="24"/>
        </w:rPr>
        <w:t>Договор купли-продажи земельного участка  выдаются заявителю.</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28.2. </w:t>
      </w:r>
      <w:r w:rsidRPr="00B961BA">
        <w:rPr>
          <w:rFonts w:ascii="Times New Roman" w:hAnsi="Times New Roman" w:cs="Times New Roman"/>
          <w:sz w:val="24"/>
          <w:szCs w:val="24"/>
        </w:rPr>
        <w:t>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29. При </w:t>
      </w:r>
      <w:r w:rsidRPr="00B961BA">
        <w:rPr>
          <w:rFonts w:ascii="Times New Roman" w:eastAsia="Calibri" w:hAnsi="Times New Roman" w:cs="Times New Roman"/>
          <w:sz w:val="24"/>
          <w:szCs w:val="24"/>
          <w:lang w:eastAsia="en-US"/>
        </w:rPr>
        <w:t>продаже без проведения торгов земельных участков, находящихся в постоянном (бессрочном) пользовании  юридических лиц.</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 xml:space="preserve">29.1. </w:t>
      </w:r>
      <w:r w:rsidRPr="00B961BA">
        <w:rPr>
          <w:rFonts w:ascii="Times New Roman" w:hAnsi="Times New Roman" w:cs="Times New Roman"/>
          <w:sz w:val="24"/>
          <w:szCs w:val="24"/>
        </w:rPr>
        <w:t>Договор купли-продажи земельного участка  выдаются заявителю.</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29.2. 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30. При </w:t>
      </w:r>
      <w:r w:rsidRPr="00B961BA">
        <w:rPr>
          <w:rFonts w:ascii="Times New Roman" w:eastAsia="Calibri" w:hAnsi="Times New Roman" w:cs="Times New Roman"/>
          <w:sz w:val="24"/>
          <w:szCs w:val="24"/>
          <w:lang w:eastAsia="en-US"/>
        </w:rPr>
        <w:t>продаже без проведения торгов земельных участков крестьянскому (фермерскому) хозяйству или сельскохозяйственной организации в случаях, установленных Федеральным законом « Об обороте земель сельскохозяйственного назначения»;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30.1 </w:t>
      </w:r>
      <w:r w:rsidRPr="00B961BA">
        <w:rPr>
          <w:rFonts w:ascii="Times New Roman" w:hAnsi="Times New Roman" w:cs="Times New Roman"/>
          <w:sz w:val="24"/>
          <w:szCs w:val="24"/>
        </w:rPr>
        <w:t>Договор купли-продажи земельного участка  выдаются заявителю</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30.2. 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31. </w:t>
      </w:r>
      <w:proofErr w:type="gramStart"/>
      <w:r w:rsidRPr="00B961BA">
        <w:rPr>
          <w:rFonts w:ascii="Times New Roman" w:hAnsi="Times New Roman" w:cs="Times New Roman"/>
          <w:sz w:val="24"/>
          <w:szCs w:val="24"/>
        </w:rPr>
        <w:t xml:space="preserve">При </w:t>
      </w:r>
      <w:r w:rsidRPr="00B961BA">
        <w:rPr>
          <w:rFonts w:ascii="Times New Roman" w:eastAsia="Calibri" w:hAnsi="Times New Roman" w:cs="Times New Roman"/>
          <w:sz w:val="24"/>
          <w:szCs w:val="24"/>
          <w:lang w:eastAsia="en-US"/>
        </w:rPr>
        <w:t xml:space="preserve">продаже без проведения торгов земельных участков, предназначенных для ведения сельскохозяйственного производства и переданных в аренду гражданину или </w:t>
      </w:r>
      <w:r w:rsidRPr="00B961BA">
        <w:rPr>
          <w:rFonts w:ascii="Times New Roman" w:eastAsia="Calibri" w:hAnsi="Times New Roman" w:cs="Times New Roman"/>
          <w:sz w:val="24"/>
          <w:szCs w:val="24"/>
          <w:lang w:eastAsia="en-US"/>
        </w:rPr>
        <w:lastRenderedPageBreak/>
        <w:t>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proofErr w:type="gramEnd"/>
      <w:r w:rsidRPr="00B961BA">
        <w:rPr>
          <w:rFonts w:ascii="Times New Roman" w:eastAsia="Calibri" w:hAnsi="Times New Roman" w:cs="Times New Roman"/>
          <w:sz w:val="24"/>
          <w:szCs w:val="24"/>
          <w:lang w:eastAsia="en-US"/>
        </w:rPr>
        <w:t xml:space="preserve">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до дня </w:t>
      </w:r>
      <w:proofErr w:type="gramStart"/>
      <w:r w:rsidRPr="00B961BA">
        <w:rPr>
          <w:rFonts w:ascii="Times New Roman" w:eastAsia="Calibri" w:hAnsi="Times New Roman" w:cs="Times New Roman"/>
          <w:sz w:val="24"/>
          <w:szCs w:val="24"/>
          <w:lang w:eastAsia="en-US"/>
        </w:rPr>
        <w:t>истечения срока указанного договора аренды земельного участка</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31.1. </w:t>
      </w:r>
      <w:r w:rsidRPr="00B961BA">
        <w:rPr>
          <w:rFonts w:ascii="Times New Roman" w:hAnsi="Times New Roman" w:cs="Times New Roman"/>
          <w:sz w:val="24"/>
          <w:szCs w:val="24"/>
        </w:rPr>
        <w:t>Договор купли-продажи земельного участка  выдаются заявителю</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31.2. 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32. При </w:t>
      </w:r>
      <w:r w:rsidRPr="00B961BA">
        <w:rPr>
          <w:rFonts w:ascii="Times New Roman" w:eastAsia="Calibri" w:hAnsi="Times New Roman" w:cs="Times New Roman"/>
          <w:sz w:val="24"/>
          <w:szCs w:val="24"/>
          <w:lang w:eastAsia="en-US"/>
        </w:rPr>
        <w:t>продаже без проведения торгов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32.1. </w:t>
      </w:r>
      <w:r w:rsidRPr="00B961BA">
        <w:rPr>
          <w:rFonts w:ascii="Times New Roman" w:hAnsi="Times New Roman" w:cs="Times New Roman"/>
          <w:sz w:val="24"/>
          <w:szCs w:val="24"/>
        </w:rPr>
        <w:t>Договор купли-продажи земельного участка  выдаются заявителю</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32.2. Срок оказания муниципальной услуги с момента приема заявления до момента подготовки договора  купли-продажи земельного участка не должен превышать 30 дней.</w:t>
      </w:r>
    </w:p>
    <w:p w:rsidR="00755E65" w:rsidRPr="00B961BA" w:rsidRDefault="00755E65" w:rsidP="00B961BA">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 </w:t>
      </w:r>
      <w:r w:rsidRPr="00B961BA">
        <w:rPr>
          <w:rFonts w:ascii="Times New Roman" w:hAnsi="Times New Roman" w:cs="Times New Roman"/>
          <w:sz w:val="24"/>
          <w:szCs w:val="24"/>
        </w:rPr>
        <w:t xml:space="preserve">Выдача документов по результатам  предоставления услуги при обращении заявителя в МФЦ осуществляется работником МФЦ, ответственным за выдачу результата услуги, полученного по итогам рассмотрения документов на предоставление муниципальной услуги Администрацией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При обращении заявителя в МФЦ работник, осуществляющий выдачу результата, выполняет следующие действия: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-устанавливает личность заявителя (представителя)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проверяет правомочия представителя действовать от имени заявителя при получении документов</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находит документы, подлежащие выдаче</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-знакомит заявителя  с результатом услуги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-выдает результат услуги заявителю</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вносит сведения в ИИС ЕС МФЦ, отметки в расписке (выписке)</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Заявитель получает результат услуги в соответствии с тем способом, который был указан в форме заявления (лично, почтой, через представителя, в МФЦ).</w:t>
      </w:r>
    </w:p>
    <w:p w:rsidR="00755E65" w:rsidRPr="00B961BA" w:rsidRDefault="00755E65" w:rsidP="00B961BA">
      <w:pPr>
        <w:pStyle w:val="Style20"/>
        <w:widowControl/>
        <w:ind w:firstLine="595"/>
        <w:jc w:val="both"/>
        <w:rPr>
          <w:rStyle w:val="FontStyle53"/>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33. Блок-схема предоставления муниципальной услуги указана в Приложении № 4 Административного регламента.</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lang w:val="en-US"/>
        </w:rPr>
        <w:t>IV</w:t>
      </w:r>
      <w:r w:rsidRPr="00B961BA">
        <w:rPr>
          <w:rFonts w:ascii="Times New Roman" w:hAnsi="Times New Roman" w:cs="Times New Roman"/>
          <w:sz w:val="24"/>
          <w:szCs w:val="24"/>
        </w:rPr>
        <w:t>. Формы контроля за исполнением Административного регламента</w:t>
      </w:r>
    </w:p>
    <w:p w:rsidR="00B961BA" w:rsidRDefault="00B961BA" w:rsidP="00B961B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755E65" w:rsidRPr="00B961BA" w:rsidRDefault="00755E65" w:rsidP="00B961B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961BA">
        <w:rPr>
          <w:rFonts w:ascii="Times New Roman" w:hAnsi="Times New Roman" w:cs="Times New Roman"/>
          <w:bCs/>
          <w:sz w:val="24"/>
          <w:szCs w:val="24"/>
        </w:rPr>
        <w:t xml:space="preserve">34. Текущий </w:t>
      </w:r>
      <w:proofErr w:type="gramStart"/>
      <w:r w:rsidRPr="00B961BA">
        <w:rPr>
          <w:rFonts w:ascii="Times New Roman" w:hAnsi="Times New Roman" w:cs="Times New Roman"/>
          <w:bCs/>
          <w:sz w:val="24"/>
          <w:szCs w:val="24"/>
        </w:rPr>
        <w:t>контроль за</w:t>
      </w:r>
      <w:proofErr w:type="gramEnd"/>
      <w:r w:rsidRPr="00B961BA">
        <w:rPr>
          <w:rFonts w:ascii="Times New Roman" w:hAnsi="Times New Roman" w:cs="Times New Roman"/>
          <w:bCs/>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bCs/>
          <w:sz w:val="24"/>
          <w:szCs w:val="24"/>
        </w:rPr>
        <w:t xml:space="preserve"> сельского поселения (далее - Глава).</w:t>
      </w:r>
    </w:p>
    <w:p w:rsidR="00755E65" w:rsidRPr="00B961BA" w:rsidRDefault="00755E65" w:rsidP="00B961B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961BA">
        <w:rPr>
          <w:rFonts w:ascii="Times New Roman" w:hAnsi="Times New Roman" w:cs="Times New Roman"/>
          <w:bCs/>
          <w:sz w:val="24"/>
          <w:szCs w:val="24"/>
        </w:rPr>
        <w:t>35.</w:t>
      </w:r>
      <w:r w:rsidRPr="00B961BA">
        <w:rPr>
          <w:rFonts w:ascii="Times New Roman" w:hAnsi="Times New Roman" w:cs="Times New Roman"/>
          <w:bCs/>
          <w:sz w:val="24"/>
          <w:szCs w:val="24"/>
        </w:rPr>
        <w:tab/>
        <w:t xml:space="preserve">Глава планирует работу по организации и проведению мероприятий, определяет должностные обязанности сотрудников, осуществляет </w:t>
      </w:r>
      <w:proofErr w:type="gramStart"/>
      <w:r w:rsidRPr="00B961BA">
        <w:rPr>
          <w:rFonts w:ascii="Times New Roman" w:hAnsi="Times New Roman" w:cs="Times New Roman"/>
          <w:bCs/>
          <w:sz w:val="24"/>
          <w:szCs w:val="24"/>
        </w:rPr>
        <w:t>контроль за</w:t>
      </w:r>
      <w:proofErr w:type="gramEnd"/>
      <w:r w:rsidRPr="00B961BA">
        <w:rPr>
          <w:rFonts w:ascii="Times New Roman" w:hAnsi="Times New Roman" w:cs="Times New Roman"/>
          <w:bCs/>
          <w:sz w:val="24"/>
          <w:szCs w:val="24"/>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755E65" w:rsidRPr="00B961BA" w:rsidRDefault="00755E65" w:rsidP="00B961B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961BA">
        <w:rPr>
          <w:rFonts w:ascii="Times New Roman" w:hAnsi="Times New Roman" w:cs="Times New Roman"/>
          <w:bCs/>
          <w:sz w:val="24"/>
          <w:szCs w:val="24"/>
        </w:rPr>
        <w:t>36.</w:t>
      </w:r>
      <w:r w:rsidRPr="00B961BA">
        <w:rPr>
          <w:rFonts w:ascii="Times New Roman" w:hAnsi="Times New Roman" w:cs="Times New Roman"/>
          <w:bCs/>
          <w:sz w:val="24"/>
          <w:szCs w:val="24"/>
        </w:rPr>
        <w:tab/>
      </w:r>
      <w:proofErr w:type="gramStart"/>
      <w:r w:rsidRPr="00B961BA">
        <w:rPr>
          <w:rFonts w:ascii="Times New Roman" w:hAnsi="Times New Roman" w:cs="Times New Roman"/>
          <w:bCs/>
          <w:sz w:val="24"/>
          <w:szCs w:val="24"/>
        </w:rPr>
        <w:t>Контроль за</w:t>
      </w:r>
      <w:proofErr w:type="gramEnd"/>
      <w:r w:rsidRPr="00B961BA">
        <w:rPr>
          <w:rFonts w:ascii="Times New Roman" w:hAnsi="Times New Roman" w:cs="Times New Roman"/>
          <w:bCs/>
          <w:sz w:val="24"/>
          <w:szCs w:val="24"/>
        </w:rPr>
        <w:t xml:space="preserve"> полнотой и качеством предоставления муниципальной услуги </w:t>
      </w:r>
      <w:r w:rsidRPr="00B961BA">
        <w:rPr>
          <w:rFonts w:ascii="Times New Roman" w:hAnsi="Times New Roman" w:cs="Times New Roman"/>
          <w:bCs/>
          <w:sz w:val="24"/>
          <w:szCs w:val="24"/>
        </w:rPr>
        <w:lastRenderedPageBreak/>
        <w:t>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755E65" w:rsidRPr="00B961BA" w:rsidRDefault="00755E65" w:rsidP="00B961B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961BA">
        <w:rPr>
          <w:rFonts w:ascii="Times New Roman" w:hAnsi="Times New Roman" w:cs="Times New Roman"/>
          <w:bCs/>
          <w:sz w:val="24"/>
          <w:szCs w:val="24"/>
        </w:rPr>
        <w:t>37.</w:t>
      </w:r>
      <w:r w:rsidRPr="00B961BA">
        <w:rPr>
          <w:rFonts w:ascii="Times New Roman" w:hAnsi="Times New Roman" w:cs="Times New Roman"/>
          <w:bCs/>
          <w:sz w:val="24"/>
          <w:szCs w:val="24"/>
        </w:rPr>
        <w:tab/>
        <w:t>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755E65" w:rsidRPr="00B961BA" w:rsidRDefault="00755E65" w:rsidP="00B961B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961BA">
        <w:rPr>
          <w:rFonts w:ascii="Times New Roman" w:hAnsi="Times New Roman" w:cs="Times New Roman"/>
          <w:bCs/>
          <w:sz w:val="24"/>
          <w:szCs w:val="24"/>
        </w:rPr>
        <w:t>38.</w:t>
      </w:r>
      <w:r w:rsidRPr="00B961BA">
        <w:rPr>
          <w:rFonts w:ascii="Times New Roman" w:hAnsi="Times New Roman" w:cs="Times New Roman"/>
          <w:bCs/>
          <w:sz w:val="24"/>
          <w:szCs w:val="24"/>
        </w:rPr>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755E65" w:rsidRPr="00B961BA" w:rsidRDefault="00755E65" w:rsidP="00B961BA">
      <w:pPr>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За невыполнение или ненадлежащее выполнение законодательства Российской Федерации и Ростовской области,  нормативн</w:t>
      </w:r>
      <w:proofErr w:type="gramStart"/>
      <w:r w:rsidRPr="00B961BA">
        <w:rPr>
          <w:rFonts w:ascii="Times New Roman" w:hAnsi="Times New Roman" w:cs="Times New Roman"/>
          <w:sz w:val="24"/>
          <w:szCs w:val="24"/>
        </w:rPr>
        <w:t>о-</w:t>
      </w:r>
      <w:proofErr w:type="gramEnd"/>
      <w:r w:rsidRPr="00B961BA">
        <w:rPr>
          <w:rFonts w:ascii="Times New Roman" w:hAnsi="Times New Roman" w:cs="Times New Roman"/>
          <w:sz w:val="24"/>
          <w:szCs w:val="24"/>
        </w:rPr>
        <w:t xml:space="preserve"> правовых актов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по вопросам организации  и предоставления услуги, а также требований административного регламента  сотрудники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ответственного за предоставление услуги, руководители и работники МФЦ несут ответственность в соответствии с действующим законодательством.</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u w:val="single"/>
        </w:rPr>
      </w:pPr>
      <w:proofErr w:type="gramStart"/>
      <w:r w:rsidRPr="00B961BA">
        <w:rPr>
          <w:rFonts w:ascii="Times New Roman" w:hAnsi="Times New Roman" w:cs="Times New Roman"/>
          <w:sz w:val="24"/>
          <w:szCs w:val="24"/>
          <w:u w:val="single"/>
          <w:lang w:val="en-US"/>
        </w:rPr>
        <w:t>V</w:t>
      </w:r>
      <w:r w:rsidRPr="00B961BA">
        <w:rPr>
          <w:rFonts w:ascii="Times New Roman" w:hAnsi="Times New Roman" w:cs="Times New Roman"/>
          <w:sz w:val="24"/>
          <w:szCs w:val="24"/>
          <w:u w:val="single"/>
        </w:rPr>
        <w:t>. Досудебный (внесудебный) порядок обжалования решений и действий (бездействия) Администрации, а также его должностных лиц.</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39. Заявитель может обратиться с жалобой в следующих случаях:</w:t>
      </w:r>
    </w:p>
    <w:p w:rsidR="00755E65" w:rsidRPr="00B961BA" w:rsidRDefault="00755E65" w:rsidP="00B961BA">
      <w:pPr>
        <w:numPr>
          <w:ilvl w:val="0"/>
          <w:numId w:val="14"/>
        </w:numPr>
        <w:spacing w:after="0" w:line="240" w:lineRule="auto"/>
        <w:ind w:left="0" w:firstLine="567"/>
        <w:jc w:val="both"/>
        <w:rPr>
          <w:rFonts w:ascii="Times New Roman" w:hAnsi="Times New Roman" w:cs="Times New Roman"/>
          <w:sz w:val="24"/>
          <w:szCs w:val="24"/>
        </w:rPr>
      </w:pPr>
      <w:r w:rsidRPr="00B961B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2) нарушение срока предоставления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961B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961B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Заявитель вправе подать жалобу на решение и (или) действия (бездействия)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МФЦ, а также их должностных лиц, повлекшее за собой нарушение его прав при предоставлении услуги, в соответствии с законодательством Российской Федерации и Ростовской области.</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Жалоба на нарушение порядка предоставления  услуги, выразившееся в неправомерных действиях (бездействиях) сотрудников МФЦ, рассматривается Администрацией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w:t>
      </w:r>
    </w:p>
    <w:p w:rsidR="00755E65" w:rsidRPr="00B961BA" w:rsidRDefault="00755E65" w:rsidP="00B961BA">
      <w:pPr>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lastRenderedPageBreak/>
        <w:t xml:space="preserve">Жалоба может быть подана через МФЦ. При поступлении жалобы МФЦ обеспечивает ее передачу в Администрацию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не позднее следующего дня со дня поступления жалобы.</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40. Жалоба должна содержать:</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961B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5E65" w:rsidRPr="00B961BA" w:rsidRDefault="00755E65" w:rsidP="00B961BA">
      <w:pPr>
        <w:autoSpaceDE w:val="0"/>
        <w:autoSpaceDN w:val="0"/>
        <w:adjustRightInd w:val="0"/>
        <w:spacing w:after="0" w:line="240" w:lineRule="auto"/>
        <w:ind w:firstLine="540"/>
        <w:jc w:val="both"/>
        <w:rPr>
          <w:rFonts w:ascii="Times New Roman" w:hAnsi="Times New Roman" w:cs="Times New Roman"/>
          <w:sz w:val="24"/>
          <w:szCs w:val="24"/>
        </w:rPr>
      </w:pPr>
      <w:r w:rsidRPr="00B961BA">
        <w:rPr>
          <w:rFonts w:ascii="Times New Roman" w:hAnsi="Times New Roman" w:cs="Times New Roman"/>
          <w:sz w:val="24"/>
          <w:szCs w:val="24"/>
        </w:rPr>
        <w:t xml:space="preserve">41. </w:t>
      </w:r>
      <w:proofErr w:type="gramStart"/>
      <w:r w:rsidRPr="00B961BA">
        <w:rPr>
          <w:rFonts w:ascii="Times New Roman" w:hAnsi="Times New Roman" w:cs="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961BA">
        <w:rPr>
          <w:rFonts w:ascii="Times New Roman" w:hAnsi="Times New Roman" w:cs="Times New Roman"/>
          <w:sz w:val="24"/>
          <w:szCs w:val="24"/>
        </w:rPr>
        <w:t xml:space="preserve">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42. Действия (бездействия) должностных лиц предоставляющих муниципальную услугу может быть обжалованы вышестоящему должностному лицу, в том числе:</w:t>
      </w:r>
    </w:p>
    <w:p w:rsidR="00755E65" w:rsidRPr="00B961BA" w:rsidRDefault="00755E65" w:rsidP="00B961BA">
      <w:pPr>
        <w:autoSpaceDE w:val="0"/>
        <w:autoSpaceDN w:val="0"/>
        <w:adjustRightInd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w:t>
      </w:r>
    </w:p>
    <w:p w:rsidR="00755E65" w:rsidRPr="00B961BA" w:rsidRDefault="00755E65" w:rsidP="00B961BA">
      <w:pPr>
        <w:autoSpaceDE w:val="0"/>
        <w:spacing w:after="0" w:line="240" w:lineRule="auto"/>
        <w:ind w:firstLine="567"/>
        <w:jc w:val="both"/>
        <w:rPr>
          <w:rFonts w:ascii="Times New Roman" w:hAnsi="Times New Roman" w:cs="Times New Roman"/>
          <w:sz w:val="24"/>
          <w:szCs w:val="24"/>
        </w:rPr>
      </w:pPr>
      <w:r w:rsidRPr="00B961BA">
        <w:rPr>
          <w:rFonts w:ascii="Times New Roman" w:hAnsi="Times New Roman" w:cs="Times New Roman"/>
          <w:sz w:val="24"/>
          <w:szCs w:val="24"/>
        </w:rPr>
        <w:t xml:space="preserve">      43.  Жалоба может быть подана в письменной форме на бумажном носителе, в электронном  виде,  путем   обращения на электронную   почту   Администрации:   </w:t>
      </w:r>
      <w:hyperlink r:id="rId15" w:history="1">
        <w:r w:rsidR="007A31CD" w:rsidRPr="00B961BA">
          <w:rPr>
            <w:rStyle w:val="a3"/>
            <w:rFonts w:ascii="Times New Roman" w:hAnsi="Times New Roman" w:cs="Times New Roman"/>
            <w:color w:val="auto"/>
            <w:sz w:val="24"/>
            <w:szCs w:val="24"/>
            <w:lang w:val="en-US"/>
          </w:rPr>
          <w:t>sp</w:t>
        </w:r>
        <w:r w:rsidR="007A31CD" w:rsidRPr="00B961BA">
          <w:rPr>
            <w:rStyle w:val="a3"/>
            <w:rFonts w:ascii="Times New Roman" w:hAnsi="Times New Roman" w:cs="Times New Roman"/>
            <w:color w:val="auto"/>
            <w:sz w:val="24"/>
            <w:szCs w:val="24"/>
          </w:rPr>
          <w:t>10106@</w:t>
        </w:r>
        <w:r w:rsidR="007A31CD" w:rsidRPr="00B961BA">
          <w:rPr>
            <w:rStyle w:val="a3"/>
            <w:rFonts w:ascii="Times New Roman" w:hAnsi="Times New Roman" w:cs="Times New Roman"/>
            <w:color w:val="auto"/>
            <w:sz w:val="24"/>
            <w:szCs w:val="24"/>
            <w:lang w:val="en-US"/>
          </w:rPr>
          <w:t>donpac</w:t>
        </w:r>
        <w:r w:rsidR="007A31CD" w:rsidRPr="00B961BA">
          <w:rPr>
            <w:rStyle w:val="a3"/>
            <w:rFonts w:ascii="Times New Roman" w:hAnsi="Times New Roman" w:cs="Times New Roman"/>
            <w:color w:val="auto"/>
            <w:sz w:val="24"/>
            <w:szCs w:val="24"/>
          </w:rPr>
          <w:t>.</w:t>
        </w:r>
        <w:r w:rsidR="007A31CD" w:rsidRPr="00B961BA">
          <w:rPr>
            <w:rStyle w:val="a3"/>
            <w:rFonts w:ascii="Times New Roman" w:hAnsi="Times New Roman" w:cs="Times New Roman"/>
            <w:color w:val="auto"/>
            <w:sz w:val="24"/>
            <w:szCs w:val="24"/>
            <w:lang w:val="en-US"/>
          </w:rPr>
          <w:t>ru</w:t>
        </w:r>
      </w:hyperlink>
      <w:r w:rsidRPr="00B961BA">
        <w:rPr>
          <w:rFonts w:ascii="Times New Roman" w:hAnsi="Times New Roman" w:cs="Times New Roman"/>
          <w:sz w:val="24"/>
          <w:szCs w:val="24"/>
        </w:rPr>
        <w:t xml:space="preserve"> или официальный интернет-сайт Администрации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 </w:t>
      </w:r>
      <w:r w:rsidRPr="00B961BA">
        <w:rPr>
          <w:rFonts w:ascii="Times New Roman" w:hAnsi="Times New Roman" w:cs="Times New Roman"/>
          <w:szCs w:val="28"/>
        </w:rPr>
        <w:t xml:space="preserve"> </w:t>
      </w:r>
      <w:r w:rsidR="007A31CD" w:rsidRPr="00B961BA">
        <w:rPr>
          <w:rFonts w:ascii="Times New Roman" w:hAnsi="Times New Roman" w:cs="Times New Roman"/>
          <w:sz w:val="24"/>
          <w:szCs w:val="24"/>
        </w:rPr>
        <w:t>(</w:t>
      </w:r>
      <w:r w:rsidR="007A31CD" w:rsidRPr="00B961BA">
        <w:rPr>
          <w:rFonts w:ascii="Times New Roman" w:hAnsi="Times New Roman" w:cs="Times New Roman"/>
          <w:sz w:val="24"/>
          <w:szCs w:val="24"/>
          <w:lang w:val="en-US"/>
        </w:rPr>
        <w:t>http</w:t>
      </w:r>
      <w:r w:rsidR="007A31CD" w:rsidRPr="00B961BA">
        <w:rPr>
          <w:rFonts w:ascii="Times New Roman" w:hAnsi="Times New Roman" w:cs="Times New Roman"/>
          <w:sz w:val="24"/>
          <w:szCs w:val="24"/>
        </w:rPr>
        <w:t>://</w:t>
      </w:r>
      <w:r w:rsidR="007A31CD" w:rsidRPr="00B961BA">
        <w:rPr>
          <w:rFonts w:ascii="Times New Roman" w:hAnsi="Times New Roman" w:cs="Times New Roman"/>
          <w:sz w:val="24"/>
          <w:szCs w:val="24"/>
          <w:lang w:val="en-US"/>
        </w:rPr>
        <w:t>balko</w:t>
      </w:r>
      <w:r w:rsidR="007A31CD" w:rsidRPr="00B961BA">
        <w:rPr>
          <w:rFonts w:ascii="Times New Roman" w:hAnsi="Times New Roman" w:cs="Times New Roman"/>
          <w:sz w:val="24"/>
          <w:szCs w:val="24"/>
        </w:rPr>
        <w:t>-</w:t>
      </w:r>
      <w:r w:rsidR="007A31CD" w:rsidRPr="00B961BA">
        <w:rPr>
          <w:rFonts w:ascii="Times New Roman" w:hAnsi="Times New Roman" w:cs="Times New Roman"/>
          <w:sz w:val="24"/>
          <w:szCs w:val="24"/>
          <w:lang w:val="en-US"/>
        </w:rPr>
        <w:t>gruzskoe</w:t>
      </w:r>
      <w:r w:rsidR="007A31CD" w:rsidRPr="00B961BA">
        <w:rPr>
          <w:rFonts w:ascii="Times New Roman" w:hAnsi="Times New Roman" w:cs="Times New Roman"/>
          <w:sz w:val="24"/>
          <w:szCs w:val="24"/>
        </w:rPr>
        <w:t>.</w:t>
      </w:r>
      <w:r w:rsidR="007A31CD" w:rsidRPr="00B961BA">
        <w:rPr>
          <w:rFonts w:ascii="Times New Roman" w:hAnsi="Times New Roman" w:cs="Times New Roman"/>
          <w:sz w:val="24"/>
          <w:szCs w:val="24"/>
          <w:lang w:val="en-US"/>
        </w:rPr>
        <w:t>ru</w:t>
      </w:r>
      <w:r w:rsidR="007A31CD" w:rsidRPr="00B961BA">
        <w:rPr>
          <w:rFonts w:ascii="Times New Roman" w:hAnsi="Times New Roman" w:cs="Times New Roman"/>
          <w:sz w:val="24"/>
          <w:szCs w:val="24"/>
        </w:rPr>
        <w:t>).</w:t>
      </w:r>
    </w:p>
    <w:p w:rsidR="00755E65" w:rsidRPr="00B961BA" w:rsidRDefault="00755E65" w:rsidP="00B961BA">
      <w:pPr>
        <w:spacing w:after="0" w:line="240" w:lineRule="auto"/>
        <w:jc w:val="both"/>
        <w:rPr>
          <w:rFonts w:ascii="Times New Roman" w:hAnsi="Times New Roman" w:cs="Times New Roman"/>
          <w:sz w:val="24"/>
          <w:szCs w:val="24"/>
        </w:rPr>
      </w:pPr>
    </w:p>
    <w:p w:rsidR="00755E65" w:rsidRPr="00B961BA" w:rsidRDefault="00755E65" w:rsidP="00B961BA">
      <w:pPr>
        <w:spacing w:after="0" w:line="240" w:lineRule="auto"/>
        <w:jc w:val="both"/>
        <w:rPr>
          <w:rFonts w:ascii="Times New Roman" w:hAnsi="Times New Roman" w:cs="Times New Roman"/>
          <w:sz w:val="24"/>
          <w:szCs w:val="24"/>
        </w:rPr>
      </w:pPr>
    </w:p>
    <w:p w:rsidR="00755E65" w:rsidRPr="00B961BA" w:rsidRDefault="00755E65" w:rsidP="00B961BA">
      <w:pPr>
        <w:spacing w:after="0" w:line="240" w:lineRule="auto"/>
        <w:jc w:val="both"/>
        <w:rPr>
          <w:rFonts w:ascii="Times New Roman" w:hAnsi="Times New Roman" w:cs="Times New Roman"/>
          <w:sz w:val="24"/>
          <w:szCs w:val="24"/>
        </w:rPr>
      </w:pPr>
    </w:p>
    <w:p w:rsidR="00B961BA" w:rsidRDefault="00755E65" w:rsidP="00B961BA">
      <w:pPr>
        <w:spacing w:after="0" w:line="240" w:lineRule="auto"/>
        <w:jc w:val="both"/>
        <w:rPr>
          <w:rFonts w:ascii="Times New Roman" w:hAnsi="Times New Roman" w:cs="Times New Roman"/>
          <w:sz w:val="24"/>
          <w:szCs w:val="24"/>
        </w:rPr>
      </w:pPr>
      <w:r w:rsidRPr="00B961BA">
        <w:rPr>
          <w:rFonts w:ascii="Times New Roman" w:hAnsi="Times New Roman" w:cs="Times New Roman"/>
          <w:sz w:val="24"/>
          <w:szCs w:val="24"/>
        </w:rPr>
        <w:t xml:space="preserve">Глава  Администрации </w:t>
      </w:r>
    </w:p>
    <w:p w:rsidR="00755E65" w:rsidRPr="00B961BA" w:rsidRDefault="00B85BEC" w:rsidP="00B961BA">
      <w:pPr>
        <w:spacing w:after="0" w:line="240" w:lineRule="auto"/>
        <w:jc w:val="both"/>
        <w:rPr>
          <w:rFonts w:ascii="Times New Roman" w:hAnsi="Times New Roman" w:cs="Times New Roman"/>
          <w:sz w:val="24"/>
          <w:szCs w:val="24"/>
        </w:rPr>
      </w:pPr>
      <w:r w:rsidRPr="00B961BA">
        <w:rPr>
          <w:rFonts w:ascii="Times New Roman" w:hAnsi="Times New Roman" w:cs="Times New Roman"/>
          <w:sz w:val="24"/>
          <w:szCs w:val="24"/>
        </w:rPr>
        <w:t>Балко-Грузского</w:t>
      </w:r>
    </w:p>
    <w:p w:rsidR="00755E65" w:rsidRPr="00B961BA" w:rsidRDefault="00755E65" w:rsidP="00B961BA">
      <w:pPr>
        <w:spacing w:after="0" w:line="240" w:lineRule="auto"/>
        <w:jc w:val="both"/>
        <w:rPr>
          <w:rFonts w:ascii="Times New Roman" w:hAnsi="Times New Roman" w:cs="Times New Roman"/>
          <w:sz w:val="24"/>
          <w:szCs w:val="24"/>
        </w:rPr>
      </w:pPr>
      <w:r w:rsidRPr="00B961BA">
        <w:rPr>
          <w:rFonts w:ascii="Times New Roman" w:hAnsi="Times New Roman" w:cs="Times New Roman"/>
          <w:sz w:val="24"/>
          <w:szCs w:val="24"/>
        </w:rPr>
        <w:t xml:space="preserve">сельского поселения                                                 </w:t>
      </w:r>
      <w:r w:rsidR="007A31CD" w:rsidRPr="00B961BA">
        <w:rPr>
          <w:rFonts w:ascii="Times New Roman" w:hAnsi="Times New Roman" w:cs="Times New Roman"/>
          <w:sz w:val="24"/>
          <w:szCs w:val="24"/>
        </w:rPr>
        <w:t xml:space="preserve">                 </w:t>
      </w:r>
      <w:proofErr w:type="spellStart"/>
      <w:r w:rsidR="007A31CD" w:rsidRPr="00B961BA">
        <w:rPr>
          <w:rFonts w:ascii="Times New Roman" w:hAnsi="Times New Roman" w:cs="Times New Roman"/>
          <w:sz w:val="24"/>
          <w:szCs w:val="24"/>
        </w:rPr>
        <w:t>Шаповалова</w:t>
      </w:r>
      <w:proofErr w:type="spellEnd"/>
      <w:r w:rsidR="007A31CD" w:rsidRPr="00B961BA">
        <w:rPr>
          <w:rFonts w:ascii="Times New Roman" w:hAnsi="Times New Roman" w:cs="Times New Roman"/>
          <w:sz w:val="24"/>
          <w:szCs w:val="24"/>
        </w:rPr>
        <w:t xml:space="preserve"> Н.В.</w:t>
      </w:r>
    </w:p>
    <w:p w:rsidR="00755E65" w:rsidRPr="00B961BA" w:rsidRDefault="00755E65" w:rsidP="00755E65">
      <w:pPr>
        <w:autoSpaceDE w:val="0"/>
        <w:autoSpaceDN w:val="0"/>
        <w:adjustRightInd w:val="0"/>
        <w:rPr>
          <w:rFonts w:ascii="Times New Roman" w:hAnsi="Times New Roman" w:cs="Times New Roman"/>
          <w:sz w:val="24"/>
          <w:szCs w:val="24"/>
        </w:rPr>
      </w:pPr>
    </w:p>
    <w:p w:rsidR="00755E65" w:rsidRPr="00B961BA" w:rsidRDefault="00755E65" w:rsidP="00755E65">
      <w:pPr>
        <w:autoSpaceDE w:val="0"/>
        <w:autoSpaceDN w:val="0"/>
        <w:adjustRightInd w:val="0"/>
        <w:rPr>
          <w:rFonts w:ascii="Times New Roman" w:hAnsi="Times New Roman" w:cs="Times New Roman"/>
          <w:sz w:val="24"/>
          <w:szCs w:val="24"/>
        </w:rPr>
      </w:pPr>
    </w:p>
    <w:p w:rsidR="00755E65" w:rsidRDefault="00755E65" w:rsidP="00755E65">
      <w:pPr>
        <w:autoSpaceDE w:val="0"/>
        <w:autoSpaceDN w:val="0"/>
        <w:adjustRightInd w:val="0"/>
        <w:rPr>
          <w:rFonts w:ascii="Times New Roman" w:hAnsi="Times New Roman" w:cs="Times New Roman"/>
          <w:sz w:val="24"/>
          <w:szCs w:val="24"/>
        </w:rPr>
      </w:pPr>
    </w:p>
    <w:p w:rsidR="008012B1" w:rsidRDefault="008012B1" w:rsidP="00755E65">
      <w:pPr>
        <w:autoSpaceDE w:val="0"/>
        <w:autoSpaceDN w:val="0"/>
        <w:adjustRightInd w:val="0"/>
        <w:rPr>
          <w:rFonts w:ascii="Times New Roman" w:hAnsi="Times New Roman" w:cs="Times New Roman"/>
          <w:sz w:val="24"/>
          <w:szCs w:val="24"/>
        </w:rPr>
      </w:pPr>
    </w:p>
    <w:p w:rsidR="008012B1" w:rsidRDefault="008012B1" w:rsidP="00755E65">
      <w:pPr>
        <w:autoSpaceDE w:val="0"/>
        <w:autoSpaceDN w:val="0"/>
        <w:adjustRightInd w:val="0"/>
        <w:rPr>
          <w:rFonts w:ascii="Times New Roman" w:hAnsi="Times New Roman" w:cs="Times New Roman"/>
          <w:sz w:val="24"/>
          <w:szCs w:val="24"/>
        </w:rPr>
      </w:pPr>
    </w:p>
    <w:p w:rsidR="00755E65" w:rsidRP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П</w:t>
      </w:r>
      <w:r w:rsidR="00755E65" w:rsidRPr="00B961BA">
        <w:rPr>
          <w:rFonts w:ascii="Times New Roman" w:hAnsi="Times New Roman" w:cs="Times New Roman"/>
          <w:sz w:val="24"/>
          <w:szCs w:val="24"/>
        </w:rPr>
        <w:t>риложение  № 1</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 xml:space="preserve">Продажа земельных участков, находящихся </w:t>
      </w:r>
      <w:proofErr w:type="gramStart"/>
      <w:r w:rsidRPr="00B961BA">
        <w:rPr>
          <w:rFonts w:ascii="Times New Roman" w:eastAsia="Calibri" w:hAnsi="Times New Roman" w:cs="Times New Roman"/>
          <w:sz w:val="24"/>
          <w:szCs w:val="24"/>
          <w:lang w:eastAsia="en-US"/>
        </w:rPr>
        <w:t>в</w:t>
      </w:r>
      <w:proofErr w:type="gramEnd"/>
      <w:r w:rsidRPr="00B961BA">
        <w:rPr>
          <w:rFonts w:ascii="Times New Roman" w:eastAsia="Calibri" w:hAnsi="Times New Roman" w:cs="Times New Roman"/>
          <w:sz w:val="24"/>
          <w:szCs w:val="24"/>
          <w:lang w:eastAsia="en-US"/>
        </w:rPr>
        <w:t xml:space="preserve"> муниципальной </w:t>
      </w:r>
    </w:p>
    <w:p w:rsidR="00755E65" w:rsidRPr="00B961BA" w:rsidRDefault="00755E65" w:rsidP="00B961BA">
      <w:pPr>
        <w:autoSpaceDE w:val="0"/>
        <w:autoSpaceDN w:val="0"/>
        <w:adjustRightInd w:val="0"/>
        <w:spacing w:after="0" w:line="240" w:lineRule="auto"/>
        <w:ind w:left="4248" w:firstLine="708"/>
        <w:jc w:val="right"/>
        <w:rPr>
          <w:rFonts w:ascii="Times New Roman" w:hAnsi="Times New Roman" w:cs="Times New Roman"/>
          <w:sz w:val="24"/>
          <w:szCs w:val="24"/>
        </w:rPr>
      </w:pPr>
      <w:r w:rsidRPr="00B961BA">
        <w:rPr>
          <w:rFonts w:ascii="Times New Roman" w:eastAsia="Calibri" w:hAnsi="Times New Roman" w:cs="Times New Roman"/>
          <w:sz w:val="24"/>
          <w:szCs w:val="24"/>
          <w:lang w:eastAsia="en-US"/>
        </w:rPr>
        <w:t>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755E65">
      <w:pPr>
        <w:autoSpaceDE w:val="0"/>
        <w:autoSpaceDN w:val="0"/>
        <w:adjustRightInd w:val="0"/>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Перечень документов, необходимых для </w:t>
      </w:r>
      <w:r w:rsidRPr="00B961BA">
        <w:rPr>
          <w:rFonts w:ascii="Times New Roman" w:eastAsia="Calibri" w:hAnsi="Times New Roman" w:cs="Times New Roman"/>
          <w:sz w:val="24"/>
          <w:szCs w:val="24"/>
          <w:lang w:eastAsia="en-US"/>
        </w:rPr>
        <w:t>предоставления муниципальной услуги</w:t>
      </w:r>
    </w:p>
    <w:p w:rsidR="00755E65" w:rsidRPr="00B961BA" w:rsidRDefault="00755E65" w:rsidP="00755E65">
      <w:pPr>
        <w:autoSpaceDE w:val="0"/>
        <w:autoSpaceDN w:val="0"/>
        <w:adjustRightInd w:val="0"/>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w:t>
      </w:r>
      <w:r w:rsidRPr="00B961BA">
        <w:rPr>
          <w:rFonts w:ascii="Times New Roman" w:eastAsia="Calibri" w:hAnsi="Times New Roman" w:cs="Times New Roman"/>
          <w:sz w:val="24"/>
          <w:szCs w:val="24"/>
          <w:lang w:eastAsia="en-US"/>
        </w:rPr>
        <w:t>Продажа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r w:rsidRPr="00B961BA">
        <w:rPr>
          <w:rFonts w:ascii="Times New Roman" w:hAnsi="Times New Roman" w:cs="Times New Roman"/>
          <w:sz w:val="24"/>
          <w:szCs w:val="24"/>
        </w:rPr>
        <w:t xml:space="preserve"> </w:t>
      </w:r>
    </w:p>
    <w:p w:rsidR="00755E65" w:rsidRPr="00B961BA" w:rsidRDefault="00755E65" w:rsidP="00755E65">
      <w:pPr>
        <w:autoSpaceDE w:val="0"/>
        <w:autoSpaceDN w:val="0"/>
        <w:adjustRightInd w:val="0"/>
        <w:jc w:val="center"/>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 </w:t>
      </w:r>
    </w:p>
    <w:tbl>
      <w:tblPr>
        <w:tblW w:w="1039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780"/>
      </w:tblGrid>
      <w:tr w:rsidR="00755E65" w:rsidRPr="00B961BA" w:rsidTr="00B961BA">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780"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
                <w:sz w:val="24"/>
                <w:szCs w:val="24"/>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 Договор о комплексном освоении территории</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3.</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B961BA">
              <w:rPr>
                <w:rFonts w:ascii="Times New Roman" w:eastAsia="Calibri" w:hAnsi="Times New Roman" w:cs="Times New Roman"/>
                <w:i/>
                <w:sz w:val="24"/>
                <w:szCs w:val="24"/>
                <w:lang w:eastAsia="en-US"/>
              </w:rPr>
              <w:t xml:space="preserve"> копия при предъявлении оригинала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4.</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r w:rsidRPr="00B961BA">
              <w:rPr>
                <w:rFonts w:ascii="Times New Roman" w:hAnsi="Times New Roman" w:cs="Times New Roman"/>
                <w:i/>
                <w:sz w:val="24"/>
                <w:szCs w:val="24"/>
              </w:rPr>
              <w:t>(оригинал),</w:t>
            </w:r>
            <w:r w:rsidRPr="00B961BA">
              <w:rPr>
                <w:rFonts w:ascii="Times New Roman" w:hAnsi="Times New Roman" w:cs="Times New Roman"/>
                <w:sz w:val="24"/>
                <w:szCs w:val="24"/>
              </w:rPr>
              <w:t xml:space="preserve"> или:</w:t>
            </w:r>
          </w:p>
          <w:p w:rsidR="00755E65" w:rsidRPr="00B961BA" w:rsidRDefault="00755E65" w:rsidP="00B85BEC">
            <w:pPr>
              <w:widowControl w:val="0"/>
              <w:autoSpaceDE w:val="0"/>
              <w:autoSpaceDN w:val="0"/>
              <w:adjustRightInd w:val="0"/>
              <w:ind w:firstLine="540"/>
              <w:jc w:val="both"/>
              <w:rPr>
                <w:rFonts w:ascii="Times New Roman" w:hAnsi="Times New Roman" w:cs="Times New Roman"/>
                <w:sz w:val="24"/>
                <w:szCs w:val="24"/>
              </w:rPr>
            </w:pPr>
            <w:r w:rsidRPr="00B961BA">
              <w:rPr>
                <w:rFonts w:ascii="Times New Roman" w:hAnsi="Times New Roman" w:cs="Times New Roman"/>
                <w:sz w:val="24"/>
                <w:szCs w:val="24"/>
              </w:rPr>
              <w:t xml:space="preserve">уведомление об отсутствии в ЕГРН запрашиваемых сведений о зарегистрированных правах на указанный земельный участок </w:t>
            </w:r>
            <w:r w:rsidRPr="00B961BA">
              <w:rPr>
                <w:rFonts w:ascii="Times New Roman" w:hAnsi="Times New Roman" w:cs="Times New Roman"/>
                <w:i/>
                <w:sz w:val="24"/>
                <w:szCs w:val="24"/>
              </w:rPr>
              <w:t>(оригинал)</w:t>
            </w:r>
            <w:r w:rsidRPr="00B961BA">
              <w:rPr>
                <w:rFonts w:ascii="Times New Roman" w:hAnsi="Times New Roman" w:cs="Times New Roman"/>
                <w:sz w:val="24"/>
                <w:szCs w:val="24"/>
              </w:rPr>
              <w:t xml:space="preserve">        </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 xml:space="preserve"> * Утвержденный проект планировки и утвержденный проект межевания территории –</w:t>
            </w:r>
            <w:r w:rsidRPr="00B961BA">
              <w:rPr>
                <w:rFonts w:ascii="Times New Roman" w:eastAsia="Calibri" w:hAnsi="Times New Roman" w:cs="Times New Roman"/>
                <w:i/>
                <w:sz w:val="24"/>
                <w:szCs w:val="24"/>
                <w:lang w:eastAsia="en-US"/>
              </w:rPr>
              <w:t xml:space="preserve"> копия при предъявлении оригинала.</w:t>
            </w:r>
          </w:p>
        </w:tc>
      </w:tr>
      <w:tr w:rsidR="00755E65" w:rsidRPr="00B961BA" w:rsidTr="00B961BA">
        <w:tc>
          <w:tcPr>
            <w:tcW w:w="617" w:type="dxa"/>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b/>
                <w:sz w:val="24"/>
                <w:szCs w:val="24"/>
              </w:rPr>
              <w:t>6</w:t>
            </w:r>
            <w:r w:rsidRPr="00B961BA">
              <w:rPr>
                <w:rFonts w:ascii="Times New Roman" w:hAnsi="Times New Roman" w:cs="Times New Roman"/>
                <w:sz w:val="24"/>
                <w:szCs w:val="24"/>
              </w:rPr>
              <w:t>.</w:t>
            </w:r>
          </w:p>
        </w:tc>
        <w:tc>
          <w:tcPr>
            <w:tcW w:w="9780" w:type="dxa"/>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xml:space="preserve">* Выписка из Единого государственного реестра юридических лиц (ЕГРЮЛ) о юридическом лице, являющимся заявителем  </w:t>
            </w:r>
          </w:p>
        </w:tc>
      </w:tr>
    </w:tbl>
    <w:p w:rsidR="00755E65" w:rsidRPr="00B961BA" w:rsidRDefault="00755E65" w:rsidP="00755E65">
      <w:pPr>
        <w:autoSpaceDE w:val="0"/>
        <w:autoSpaceDN w:val="0"/>
        <w:adjustRightInd w:val="0"/>
        <w:jc w:val="right"/>
        <w:rPr>
          <w:rFonts w:ascii="Times New Roman" w:hAnsi="Times New Roman" w:cs="Times New Roman"/>
          <w:sz w:val="24"/>
          <w:szCs w:val="24"/>
        </w:rPr>
      </w:pPr>
    </w:p>
    <w:p w:rsidR="00755E65" w:rsidRPr="00B961BA" w:rsidRDefault="00755E65" w:rsidP="00755E65">
      <w:pPr>
        <w:autoSpaceDE w:val="0"/>
        <w:autoSpaceDN w:val="0"/>
        <w:adjustRightInd w:val="0"/>
        <w:jc w:val="right"/>
        <w:rPr>
          <w:rFonts w:ascii="Times New Roman" w:hAnsi="Times New Roman" w:cs="Times New Roman"/>
          <w:sz w:val="24"/>
          <w:szCs w:val="24"/>
        </w:rPr>
      </w:pPr>
    </w:p>
    <w:p w:rsidR="00B961BA" w:rsidRDefault="00B961BA" w:rsidP="00B961BA">
      <w:pPr>
        <w:widowControl w:val="0"/>
        <w:autoSpaceDE w:val="0"/>
        <w:autoSpaceDN w:val="0"/>
        <w:adjustRightInd w:val="0"/>
        <w:spacing w:after="0" w:line="240" w:lineRule="auto"/>
        <w:jc w:val="right"/>
        <w:rPr>
          <w:rFonts w:ascii="Times New Roman" w:hAnsi="Times New Roman" w:cs="Times New Roman"/>
          <w:sz w:val="24"/>
          <w:szCs w:val="24"/>
        </w:rPr>
      </w:pPr>
    </w:p>
    <w:p w:rsidR="00B961BA" w:rsidRDefault="00B961BA" w:rsidP="00B961BA">
      <w:pPr>
        <w:widowControl w:val="0"/>
        <w:autoSpaceDE w:val="0"/>
        <w:autoSpaceDN w:val="0"/>
        <w:adjustRightInd w:val="0"/>
        <w:spacing w:after="0" w:line="240" w:lineRule="auto"/>
        <w:jc w:val="right"/>
        <w:rPr>
          <w:rFonts w:ascii="Times New Roman" w:hAnsi="Times New Roman" w:cs="Times New Roman"/>
          <w:sz w:val="24"/>
          <w:szCs w:val="24"/>
        </w:rPr>
      </w:pPr>
    </w:p>
    <w:p w:rsidR="00B961BA" w:rsidRDefault="00B961BA" w:rsidP="00B961BA">
      <w:pPr>
        <w:widowControl w:val="0"/>
        <w:autoSpaceDE w:val="0"/>
        <w:autoSpaceDN w:val="0"/>
        <w:adjustRightInd w:val="0"/>
        <w:spacing w:after="0" w:line="240" w:lineRule="auto"/>
        <w:jc w:val="right"/>
        <w:rPr>
          <w:rFonts w:ascii="Times New Roman" w:hAnsi="Times New Roman" w:cs="Times New Roman"/>
          <w:sz w:val="24"/>
          <w:szCs w:val="24"/>
        </w:rPr>
      </w:pPr>
    </w:p>
    <w:p w:rsidR="00B961BA" w:rsidRDefault="00B961BA" w:rsidP="00B961BA">
      <w:pPr>
        <w:widowControl w:val="0"/>
        <w:autoSpaceDE w:val="0"/>
        <w:autoSpaceDN w:val="0"/>
        <w:adjustRightInd w:val="0"/>
        <w:spacing w:after="0" w:line="240" w:lineRule="auto"/>
        <w:jc w:val="right"/>
        <w:rPr>
          <w:rFonts w:ascii="Times New Roman" w:hAnsi="Times New Roman" w:cs="Times New Roman"/>
          <w:sz w:val="24"/>
          <w:szCs w:val="24"/>
        </w:rPr>
      </w:pPr>
    </w:p>
    <w:p w:rsidR="00755E65" w:rsidRPr="00B961BA" w:rsidRDefault="00755E65" w:rsidP="00B961BA">
      <w:pPr>
        <w:widowControl w:val="0"/>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2</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3540"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755E65">
      <w:pPr>
        <w:autoSpaceDE w:val="0"/>
        <w:autoSpaceDN w:val="0"/>
        <w:adjustRightInd w:val="0"/>
        <w:jc w:val="center"/>
        <w:rPr>
          <w:rFonts w:ascii="Times New Roman" w:hAnsi="Times New Roman" w:cs="Times New Roman"/>
          <w:sz w:val="24"/>
          <w:szCs w:val="24"/>
        </w:rPr>
      </w:pPr>
      <w:proofErr w:type="gramStart"/>
      <w:r w:rsidRPr="00B961BA">
        <w:rPr>
          <w:rFonts w:ascii="Times New Roman" w:hAnsi="Times New Roman" w:cs="Times New Roman"/>
          <w:sz w:val="24"/>
          <w:szCs w:val="24"/>
        </w:rPr>
        <w:t>Перечень документов, необходимых для предоставления муниципальной услуги, «П</w:t>
      </w:r>
      <w:r w:rsidRPr="00B961BA">
        <w:rPr>
          <w:rFonts w:ascii="Times New Roman" w:eastAsia="Calibri" w:hAnsi="Times New Roman" w:cs="Times New Roman"/>
          <w:sz w:val="24"/>
          <w:szCs w:val="24"/>
          <w:lang w:eastAsia="en-US"/>
        </w:rPr>
        <w:t>родажа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
        <w:gridCol w:w="8959"/>
      </w:tblGrid>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579"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579" w:type="dxa"/>
            <w:shd w:val="clear" w:color="auto" w:fill="auto"/>
          </w:tcPr>
          <w:p w:rsidR="00755E65" w:rsidRPr="00B961BA" w:rsidRDefault="00755E65" w:rsidP="00B85BEC">
            <w:pPr>
              <w:widowControl w:val="0"/>
              <w:autoSpaceDE w:val="0"/>
              <w:autoSpaceDN w:val="0"/>
              <w:adjustRightInd w:val="0"/>
              <w:snapToGrid w:val="0"/>
              <w:contextualSpacing/>
              <w:jc w:val="both"/>
              <w:rPr>
                <w:rFonts w:ascii="Times New Roman" w:eastAsia="Calibri" w:hAnsi="Times New Roman" w:cs="Times New Roman"/>
                <w:bCs/>
                <w:kern w:val="1"/>
                <w:sz w:val="24"/>
                <w:szCs w:val="24"/>
                <w:lang w:eastAsia="en-US"/>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579" w:type="dxa"/>
            <w:shd w:val="clear" w:color="auto" w:fill="auto"/>
          </w:tcPr>
          <w:p w:rsidR="00755E65" w:rsidRPr="00B961BA" w:rsidRDefault="00755E65" w:rsidP="00B85BEC">
            <w:pPr>
              <w:widowControl w:val="0"/>
              <w:autoSpaceDE w:val="0"/>
              <w:autoSpaceDN w:val="0"/>
              <w:adjustRightInd w:val="0"/>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B961BA">
              <w:rPr>
                <w:rFonts w:ascii="Times New Roman" w:eastAsia="Calibri" w:hAnsi="Times New Roman" w:cs="Times New Roman"/>
                <w:i/>
                <w:sz w:val="24"/>
                <w:szCs w:val="24"/>
                <w:lang w:eastAsia="en-US"/>
              </w:rPr>
              <w:t xml:space="preserve"> 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 xml:space="preserve">3. </w:t>
            </w:r>
          </w:p>
        </w:tc>
        <w:tc>
          <w:tcPr>
            <w:tcW w:w="9579"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sz w:val="24"/>
                <w:szCs w:val="24"/>
              </w:rPr>
              <w:t xml:space="preserve">* </w:t>
            </w:r>
            <w:r w:rsidRPr="00B961BA">
              <w:rPr>
                <w:rFonts w:ascii="Times New Roman" w:hAnsi="Times New Roman" w:cs="Times New Roman"/>
                <w:bCs/>
                <w:sz w:val="24"/>
                <w:szCs w:val="24"/>
              </w:rPr>
              <w:t>Документ, подтверждающий членство заявителя  в некоммерческой организации</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4.</w:t>
            </w:r>
          </w:p>
        </w:tc>
        <w:tc>
          <w:tcPr>
            <w:tcW w:w="9579"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sz w:val="24"/>
                <w:szCs w:val="24"/>
              </w:rPr>
              <w:t xml:space="preserve">* </w:t>
            </w:r>
            <w:r w:rsidRPr="00B961BA">
              <w:rPr>
                <w:rFonts w:ascii="Times New Roman" w:hAnsi="Times New Roman" w:cs="Times New Roman"/>
                <w:bCs/>
                <w:sz w:val="24"/>
                <w:szCs w:val="24"/>
              </w:rPr>
              <w:t>Решение органа некоммерческой организации о распределении испрашиваемого земельного участка заявителю</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tc>
        <w:tc>
          <w:tcPr>
            <w:tcW w:w="9579"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w:t>
            </w:r>
            <w:r w:rsidRPr="00B961BA">
              <w:rPr>
                <w:rFonts w:ascii="Times New Roman" w:eastAsia="Arial" w:hAnsi="Times New Roman" w:cs="Times New Roman"/>
                <w:sz w:val="24"/>
                <w:szCs w:val="24"/>
                <w:lang w:eastAsia="ar-SA"/>
              </w:rPr>
              <w:t xml:space="preserve">Договор о комплексном освоении территории </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6.</w:t>
            </w:r>
          </w:p>
        </w:tc>
        <w:tc>
          <w:tcPr>
            <w:tcW w:w="9579"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r w:rsidRPr="00B961BA">
              <w:rPr>
                <w:rFonts w:ascii="Times New Roman" w:eastAsia="Arial" w:hAnsi="Times New Roman" w:cs="Times New Roman"/>
                <w:sz w:val="24"/>
                <w:szCs w:val="24"/>
                <w:lang w:eastAsia="ar-SA"/>
              </w:rPr>
              <w:t>или</w:t>
            </w:r>
          </w:p>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eastAsia="Arial" w:hAnsi="Times New Roman" w:cs="Times New Roman"/>
                <w:sz w:val="24"/>
                <w:szCs w:val="24"/>
                <w:lang w:eastAsia="ar-SA"/>
              </w:rPr>
              <w:t xml:space="preserve">  уведомление об отсутствии в ЕГРН запрашиваемых сведений о зарегистрированных правах на указанный земельный участок</w:t>
            </w:r>
          </w:p>
        </w:tc>
      </w:tr>
      <w:tr w:rsidR="00755E65" w:rsidRPr="00B961BA" w:rsidTr="00B85BEC">
        <w:trPr>
          <w:jc w:val="center"/>
        </w:trPr>
        <w:tc>
          <w:tcPr>
            <w:tcW w:w="617" w:type="dxa"/>
            <w:tcBorders>
              <w:right w:val="single" w:sz="4" w:space="0" w:color="auto"/>
            </w:tcBorders>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7.</w:t>
            </w:r>
          </w:p>
        </w:tc>
        <w:tc>
          <w:tcPr>
            <w:tcW w:w="9579" w:type="dxa"/>
            <w:tcBorders>
              <w:left w:val="single" w:sz="4" w:space="0" w:color="auto"/>
            </w:tcBorders>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w:t>
            </w:r>
            <w:r w:rsidRPr="00B961BA">
              <w:rPr>
                <w:rFonts w:ascii="Times New Roman" w:eastAsia="Arial" w:hAnsi="Times New Roman" w:cs="Times New Roman"/>
                <w:sz w:val="24"/>
                <w:szCs w:val="24"/>
                <w:lang w:eastAsia="ar-SA"/>
              </w:rPr>
              <w:t>Выписка из ЕГРЮЛ о юридическом лице, являющимся заявителем</w:t>
            </w:r>
          </w:p>
        </w:tc>
      </w:tr>
    </w:tbl>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3</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3540"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755E65">
      <w:pPr>
        <w:autoSpaceDE w:val="0"/>
        <w:autoSpaceDN w:val="0"/>
        <w:adjustRightInd w:val="0"/>
        <w:jc w:val="center"/>
        <w:rPr>
          <w:rFonts w:ascii="Times New Roman" w:hAnsi="Times New Roman" w:cs="Times New Roman"/>
          <w:sz w:val="24"/>
          <w:szCs w:val="24"/>
        </w:rPr>
      </w:pPr>
      <w:r w:rsidRPr="00B961BA">
        <w:rPr>
          <w:rFonts w:ascii="Times New Roman" w:hAnsi="Times New Roman" w:cs="Times New Roman"/>
          <w:sz w:val="24"/>
          <w:szCs w:val="24"/>
        </w:rPr>
        <w:t>Перечень документов, необходимых для предоставления муниципальной услуги, «</w:t>
      </w:r>
      <w:r w:rsidRPr="00B961BA">
        <w:rPr>
          <w:rFonts w:ascii="Times New Roman" w:eastAsia="Calibri" w:hAnsi="Times New Roman" w:cs="Times New Roman"/>
          <w:sz w:val="24"/>
          <w:szCs w:val="24"/>
          <w:lang w:eastAsia="en-US"/>
        </w:rPr>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
        <w:gridCol w:w="8959"/>
      </w:tblGrid>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581"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581" w:type="dxa"/>
            <w:shd w:val="clear" w:color="auto" w:fill="auto"/>
          </w:tcPr>
          <w:p w:rsidR="00755E65" w:rsidRPr="00B961BA" w:rsidRDefault="00755E65" w:rsidP="00B85BEC">
            <w:pPr>
              <w:widowControl w:val="0"/>
              <w:autoSpaceDE w:val="0"/>
              <w:autoSpaceDN w:val="0"/>
              <w:adjustRightInd w:val="0"/>
              <w:snapToGrid w:val="0"/>
              <w:contextualSpacing/>
              <w:jc w:val="both"/>
              <w:rPr>
                <w:rFonts w:ascii="Times New Roman" w:eastAsia="Calibri" w:hAnsi="Times New Roman" w:cs="Times New Roman"/>
                <w:bCs/>
                <w:kern w:val="1"/>
                <w:sz w:val="24"/>
                <w:szCs w:val="24"/>
                <w:lang w:eastAsia="en-US"/>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B961BA">
              <w:rPr>
                <w:rFonts w:ascii="Times New Roman" w:eastAsia="Calibri" w:hAnsi="Times New Roman" w:cs="Times New Roman"/>
                <w:i/>
                <w:sz w:val="24"/>
                <w:szCs w:val="24"/>
                <w:lang w:eastAsia="en-US"/>
              </w:rPr>
              <w:t xml:space="preserve"> 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 xml:space="preserve">3. </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bCs/>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 в ЕГРН</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4.</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bCs/>
                <w:sz w:val="24"/>
                <w:szCs w:val="24"/>
              </w:rPr>
              <w:t>Документ, подтверждающий членство заявителя в некоммерческой  организации</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eastAsia="Arial" w:hAnsi="Times New Roman" w:cs="Times New Roman"/>
                <w:sz w:val="24"/>
                <w:szCs w:val="24"/>
                <w:lang w:eastAsia="ar-SA"/>
              </w:rPr>
              <w:t>Решение органа некоммерческой организации о распределении земельного  участка заявителю</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6.</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w:t>
            </w:r>
            <w:r w:rsidRPr="00B961BA">
              <w:rPr>
                <w:rFonts w:ascii="Times New Roman" w:eastAsia="Arial" w:hAnsi="Times New Roman" w:cs="Times New Roman"/>
                <w:sz w:val="24"/>
                <w:szCs w:val="24"/>
                <w:lang w:eastAsia="ar-SA"/>
              </w:rPr>
              <w:t>Утвержденный проект межевания  территории</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7.</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w:t>
            </w:r>
            <w:r w:rsidRPr="00B961BA">
              <w:rPr>
                <w:rFonts w:ascii="Times New Roman" w:eastAsia="Arial" w:hAnsi="Times New Roman" w:cs="Times New Roman"/>
                <w:sz w:val="24"/>
                <w:szCs w:val="24"/>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755E65" w:rsidRPr="00B961BA" w:rsidTr="00B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0"/>
          <w:jc w:val="center"/>
        </w:trPr>
        <w:tc>
          <w:tcPr>
            <w:tcW w:w="617" w:type="dxa"/>
          </w:tcPr>
          <w:p w:rsidR="00755E65" w:rsidRPr="00B961BA" w:rsidRDefault="00755E65" w:rsidP="00B85BEC">
            <w:pPr>
              <w:widowControl w:val="0"/>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8.</w:t>
            </w:r>
          </w:p>
        </w:tc>
        <w:tc>
          <w:tcPr>
            <w:tcW w:w="9581" w:type="dxa"/>
          </w:tcPr>
          <w:p w:rsidR="00755E65" w:rsidRPr="00B961BA" w:rsidRDefault="00755E65" w:rsidP="00B85BEC">
            <w:pPr>
              <w:widowControl w:val="0"/>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tc>
      </w:tr>
      <w:tr w:rsidR="00755E65" w:rsidRPr="00B961BA" w:rsidTr="00B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9"/>
          <w:jc w:val="center"/>
        </w:trPr>
        <w:tc>
          <w:tcPr>
            <w:tcW w:w="617" w:type="dxa"/>
          </w:tcPr>
          <w:p w:rsidR="00755E65" w:rsidRPr="00B961BA" w:rsidRDefault="00755E65" w:rsidP="00B85BEC">
            <w:pPr>
              <w:widowControl w:val="0"/>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9.</w:t>
            </w:r>
          </w:p>
        </w:tc>
        <w:tc>
          <w:tcPr>
            <w:tcW w:w="9581" w:type="dxa"/>
          </w:tcPr>
          <w:p w:rsidR="00755E65" w:rsidRPr="00B961BA" w:rsidRDefault="00755E65" w:rsidP="00B85BEC">
            <w:pPr>
              <w:widowControl w:val="0"/>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ЕГРЮЛ о юридическом лице, являющемся заявителем</w:t>
            </w:r>
          </w:p>
        </w:tc>
      </w:tr>
    </w:tbl>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4</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3540"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755E65">
      <w:pPr>
        <w:autoSpaceDE w:val="0"/>
        <w:autoSpaceDN w:val="0"/>
        <w:adjustRightInd w:val="0"/>
        <w:jc w:val="center"/>
        <w:rPr>
          <w:rFonts w:ascii="Times New Roman" w:hAnsi="Times New Roman" w:cs="Times New Roman"/>
          <w:sz w:val="24"/>
          <w:szCs w:val="24"/>
        </w:rPr>
      </w:pPr>
      <w:proofErr w:type="gramStart"/>
      <w:r w:rsidRPr="00B961BA">
        <w:rPr>
          <w:rFonts w:ascii="Times New Roman" w:hAnsi="Times New Roman" w:cs="Times New Roman"/>
          <w:sz w:val="24"/>
          <w:szCs w:val="24"/>
        </w:rPr>
        <w:t>Перечень документов, необходимых для предоставления муниципальной услуги, «</w:t>
      </w:r>
      <w:r w:rsidRPr="00B961BA">
        <w:rPr>
          <w:rFonts w:ascii="Times New Roman" w:eastAsia="Calibri" w:hAnsi="Times New Roman" w:cs="Times New Roman"/>
          <w:sz w:val="24"/>
          <w:szCs w:val="24"/>
          <w:lang w:eastAsia="en-US"/>
        </w:rPr>
        <w:t>продажа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 к имуществу общего пользования, этой некоммерческой организации»</w:t>
      </w:r>
      <w:proofErr w:type="gramEnd"/>
    </w:p>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
        <w:gridCol w:w="8959"/>
      </w:tblGrid>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581"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581" w:type="dxa"/>
            <w:shd w:val="clear" w:color="auto" w:fill="auto"/>
          </w:tcPr>
          <w:p w:rsidR="00755E65" w:rsidRPr="00B961BA" w:rsidRDefault="00755E65" w:rsidP="00B85BEC">
            <w:pPr>
              <w:widowControl w:val="0"/>
              <w:autoSpaceDE w:val="0"/>
              <w:autoSpaceDN w:val="0"/>
              <w:adjustRightInd w:val="0"/>
              <w:snapToGrid w:val="0"/>
              <w:contextualSpacing/>
              <w:jc w:val="both"/>
              <w:rPr>
                <w:rFonts w:ascii="Times New Roman" w:eastAsia="Calibri" w:hAnsi="Times New Roman" w:cs="Times New Roman"/>
                <w:bCs/>
                <w:kern w:val="1"/>
                <w:sz w:val="24"/>
                <w:szCs w:val="24"/>
                <w:lang w:eastAsia="en-US"/>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B961BA">
              <w:rPr>
                <w:rFonts w:ascii="Times New Roman" w:eastAsia="Calibri" w:hAnsi="Times New Roman" w:cs="Times New Roman"/>
                <w:i/>
                <w:sz w:val="24"/>
                <w:szCs w:val="24"/>
                <w:lang w:eastAsia="en-US"/>
              </w:rPr>
              <w:t xml:space="preserve"> 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 xml:space="preserve">3. </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bCs/>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4.</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sz w:val="24"/>
                <w:szCs w:val="24"/>
              </w:rPr>
              <w:t xml:space="preserve">* </w:t>
            </w:r>
            <w:r w:rsidRPr="00B961BA">
              <w:rPr>
                <w:rFonts w:ascii="Times New Roman" w:hAnsi="Times New Roman" w:cs="Times New Roman"/>
                <w:bCs/>
                <w:sz w:val="24"/>
                <w:szCs w:val="24"/>
              </w:rPr>
              <w:t xml:space="preserve">Договор о комплексном освоении территории </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w:t>
            </w:r>
            <w:r w:rsidRPr="00B961BA">
              <w:rPr>
                <w:rFonts w:ascii="Times New Roman" w:eastAsia="Arial" w:hAnsi="Times New Roman" w:cs="Times New Roman"/>
                <w:sz w:val="24"/>
                <w:szCs w:val="24"/>
                <w:lang w:eastAsia="ar-SA"/>
              </w:rPr>
              <w:t xml:space="preserve"> или</w:t>
            </w:r>
          </w:p>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eastAsia="Arial" w:hAnsi="Times New Roman" w:cs="Times New Roman"/>
                <w:sz w:val="24"/>
                <w:szCs w:val="24"/>
                <w:lang w:eastAsia="ar-SA"/>
              </w:rPr>
              <w:t xml:space="preserve">  Уведомление об отсутствии в ЕГРН запрашиваемых сведений о зарегистрированных правах на указанный земельный участок</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6.</w:t>
            </w:r>
          </w:p>
        </w:tc>
        <w:tc>
          <w:tcPr>
            <w:tcW w:w="9581"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w:t>
            </w:r>
            <w:r w:rsidRPr="00B961BA">
              <w:rPr>
                <w:rFonts w:ascii="Times New Roman" w:eastAsia="Arial" w:hAnsi="Times New Roman" w:cs="Times New Roman"/>
                <w:sz w:val="24"/>
                <w:szCs w:val="24"/>
                <w:lang w:eastAsia="ar-SA"/>
              </w:rPr>
              <w:t>Выписка из ЕГРЮЛ о  юридическом лице, являющемся заявителем</w:t>
            </w:r>
          </w:p>
        </w:tc>
      </w:tr>
    </w:tbl>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755E65" w:rsidRDefault="00755E65" w:rsidP="00755E65">
      <w:pPr>
        <w:widowControl w:val="0"/>
        <w:autoSpaceDE w:val="0"/>
        <w:autoSpaceDN w:val="0"/>
        <w:adjustRightInd w:val="0"/>
        <w:jc w:val="right"/>
        <w:rPr>
          <w:rFonts w:ascii="Times New Roman" w:hAnsi="Times New Roman" w:cs="Times New Roman"/>
          <w:sz w:val="24"/>
          <w:szCs w:val="24"/>
        </w:rPr>
      </w:pPr>
    </w:p>
    <w:p w:rsidR="00B961BA" w:rsidRDefault="00B961BA" w:rsidP="00755E65">
      <w:pPr>
        <w:widowControl w:val="0"/>
        <w:autoSpaceDE w:val="0"/>
        <w:autoSpaceDN w:val="0"/>
        <w:adjustRightInd w:val="0"/>
        <w:jc w:val="right"/>
        <w:rPr>
          <w:rFonts w:ascii="Times New Roman" w:hAnsi="Times New Roman" w:cs="Times New Roman"/>
          <w:sz w:val="24"/>
          <w:szCs w:val="24"/>
        </w:rPr>
      </w:pPr>
    </w:p>
    <w:p w:rsidR="00B961BA" w:rsidRDefault="00B961BA" w:rsidP="00755E65">
      <w:pPr>
        <w:widowControl w:val="0"/>
        <w:autoSpaceDE w:val="0"/>
        <w:autoSpaceDN w:val="0"/>
        <w:adjustRightInd w:val="0"/>
        <w:jc w:val="right"/>
        <w:rPr>
          <w:rFonts w:ascii="Times New Roman" w:hAnsi="Times New Roman" w:cs="Times New Roman"/>
          <w:sz w:val="24"/>
          <w:szCs w:val="24"/>
        </w:rPr>
      </w:pPr>
    </w:p>
    <w:p w:rsidR="00B961BA" w:rsidRPr="00B961BA" w:rsidRDefault="00B961BA" w:rsidP="00755E65">
      <w:pPr>
        <w:widowControl w:val="0"/>
        <w:autoSpaceDE w:val="0"/>
        <w:autoSpaceDN w:val="0"/>
        <w:adjustRightInd w:val="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5</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3540"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755E65">
      <w:pPr>
        <w:autoSpaceDE w:val="0"/>
        <w:autoSpaceDN w:val="0"/>
        <w:adjustRightInd w:val="0"/>
        <w:jc w:val="center"/>
        <w:rPr>
          <w:rFonts w:ascii="Times New Roman" w:hAnsi="Times New Roman" w:cs="Times New Roman"/>
          <w:sz w:val="24"/>
          <w:szCs w:val="24"/>
        </w:rPr>
      </w:pPr>
      <w:r w:rsidRPr="00B961BA">
        <w:rPr>
          <w:rFonts w:ascii="Times New Roman" w:hAnsi="Times New Roman" w:cs="Times New Roman"/>
          <w:sz w:val="24"/>
          <w:szCs w:val="24"/>
        </w:rPr>
        <w:t>Перечень документов, необходимых для предоставления муниципальной услуги, «</w:t>
      </w:r>
      <w:r w:rsidRPr="00B961BA">
        <w:rPr>
          <w:rFonts w:ascii="Times New Roman" w:eastAsia="Calibri" w:hAnsi="Times New Roman" w:cs="Times New Roman"/>
          <w:sz w:val="24"/>
          <w:szCs w:val="24"/>
          <w:lang w:eastAsia="en-US"/>
        </w:rPr>
        <w:t>продажа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2"/>
        <w:gridCol w:w="8959"/>
      </w:tblGrid>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583"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583" w:type="dxa"/>
            <w:shd w:val="clear" w:color="auto" w:fill="auto"/>
          </w:tcPr>
          <w:p w:rsidR="00755E65" w:rsidRPr="00B961BA" w:rsidRDefault="00755E65" w:rsidP="00B85BEC">
            <w:pPr>
              <w:widowControl w:val="0"/>
              <w:autoSpaceDE w:val="0"/>
              <w:autoSpaceDN w:val="0"/>
              <w:adjustRightInd w:val="0"/>
              <w:snapToGrid w:val="0"/>
              <w:contextualSpacing/>
              <w:jc w:val="both"/>
              <w:rPr>
                <w:rFonts w:ascii="Times New Roman" w:eastAsia="Calibri" w:hAnsi="Times New Roman" w:cs="Times New Roman"/>
                <w:bCs/>
                <w:kern w:val="1"/>
                <w:sz w:val="24"/>
                <w:szCs w:val="24"/>
                <w:lang w:eastAsia="en-US"/>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583" w:type="dxa"/>
            <w:shd w:val="clear" w:color="auto" w:fill="auto"/>
          </w:tcPr>
          <w:p w:rsidR="00755E65" w:rsidRPr="00B961BA" w:rsidRDefault="00755E65" w:rsidP="00B85BEC">
            <w:pPr>
              <w:widowControl w:val="0"/>
              <w:autoSpaceDE w:val="0"/>
              <w:autoSpaceDN w:val="0"/>
              <w:adjustRightInd w:val="0"/>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B961BA">
              <w:rPr>
                <w:rFonts w:ascii="Times New Roman" w:eastAsia="Calibri" w:hAnsi="Times New Roman" w:cs="Times New Roman"/>
                <w:i/>
                <w:sz w:val="24"/>
                <w:szCs w:val="24"/>
                <w:lang w:eastAsia="en-US"/>
              </w:rPr>
              <w:t xml:space="preserve"> копия при предъявлении оригинала</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 xml:space="preserve">3. </w:t>
            </w:r>
          </w:p>
        </w:tc>
        <w:tc>
          <w:tcPr>
            <w:tcW w:w="9583"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sz w:val="24"/>
                <w:szCs w:val="24"/>
              </w:rPr>
              <w:t xml:space="preserve">* </w:t>
            </w:r>
            <w:r w:rsidRPr="00B961BA">
              <w:rPr>
                <w:rFonts w:ascii="Times New Roman" w:hAnsi="Times New Roman" w:cs="Times New Roman"/>
                <w:bCs/>
                <w:sz w:val="24"/>
                <w:szCs w:val="24"/>
              </w:rPr>
              <w:t>Решение органа юридического лица о  приобретении земельного участка, относящегося к имуществу общего пользования</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4.</w:t>
            </w:r>
          </w:p>
        </w:tc>
        <w:tc>
          <w:tcPr>
            <w:tcW w:w="9583"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Cs/>
                <w:sz w:val="24"/>
                <w:szCs w:val="24"/>
              </w:rPr>
            </w:pPr>
            <w:r w:rsidRPr="00B961BA">
              <w:rPr>
                <w:rFonts w:ascii="Times New Roman" w:hAnsi="Times New Roman" w:cs="Times New Roman"/>
                <w:sz w:val="24"/>
                <w:szCs w:val="24"/>
              </w:rPr>
              <w:t xml:space="preserve">* </w:t>
            </w:r>
            <w:r w:rsidRPr="00B961BA">
              <w:rPr>
                <w:rFonts w:ascii="Times New Roman" w:hAnsi="Times New Roman" w:cs="Times New Roman"/>
                <w:bCs/>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tc>
        <w:tc>
          <w:tcPr>
            <w:tcW w:w="9583"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w:t>
            </w:r>
            <w:r w:rsidRPr="00B961BA">
              <w:rPr>
                <w:rFonts w:ascii="Times New Roman" w:eastAsia="Arial" w:hAnsi="Times New Roman" w:cs="Times New Roman"/>
                <w:sz w:val="24"/>
                <w:szCs w:val="24"/>
                <w:lang w:eastAsia="ar-SA"/>
              </w:rPr>
              <w:t>Утвержденный проект межевание территории</w:t>
            </w:r>
          </w:p>
        </w:tc>
      </w:tr>
      <w:tr w:rsidR="00755E65" w:rsidRPr="00B961BA" w:rsidTr="00B85BEC">
        <w:trPr>
          <w:jc w:val="center"/>
        </w:trPr>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6.</w:t>
            </w:r>
          </w:p>
        </w:tc>
        <w:tc>
          <w:tcPr>
            <w:tcW w:w="9583" w:type="dxa"/>
            <w:shd w:val="clear" w:color="auto" w:fill="auto"/>
          </w:tcPr>
          <w:p w:rsidR="00755E65" w:rsidRPr="00B961BA" w:rsidRDefault="00755E65" w:rsidP="00B85BEC">
            <w:pPr>
              <w:widowControl w:val="0"/>
              <w:autoSpaceDE w:val="0"/>
              <w:autoSpaceDN w:val="0"/>
              <w:adjustRightInd w:val="0"/>
              <w:jc w:val="both"/>
              <w:rPr>
                <w:rFonts w:ascii="Times New Roman" w:eastAsia="Arial" w:hAnsi="Times New Roman" w:cs="Times New Roman"/>
                <w:sz w:val="24"/>
                <w:szCs w:val="24"/>
                <w:lang w:eastAsia="ar-SA"/>
              </w:rPr>
            </w:pPr>
            <w:r w:rsidRPr="00B961BA">
              <w:rPr>
                <w:rFonts w:ascii="Times New Roman" w:hAnsi="Times New Roman" w:cs="Times New Roman"/>
                <w:sz w:val="24"/>
                <w:szCs w:val="24"/>
              </w:rPr>
              <w:t xml:space="preserve">* </w:t>
            </w:r>
            <w:r w:rsidRPr="00B961BA">
              <w:rPr>
                <w:rFonts w:ascii="Times New Roman" w:eastAsia="Arial" w:hAnsi="Times New Roman" w:cs="Times New Roman"/>
                <w:sz w:val="24"/>
                <w:szCs w:val="24"/>
                <w:lang w:eastAsia="ar-SA"/>
              </w:rPr>
              <w:t xml:space="preserve">Проект организации и застройки территории некоммерческого объединения </w:t>
            </w:r>
            <w:proofErr w:type="gramStart"/>
            <w:r w:rsidRPr="00B961BA">
              <w:rPr>
                <w:rFonts w:ascii="Times New Roman" w:eastAsia="Arial" w:hAnsi="Times New Roman" w:cs="Times New Roman"/>
                <w:sz w:val="24"/>
                <w:szCs w:val="24"/>
                <w:lang w:eastAsia="ar-SA"/>
              </w:rPr>
              <w:t xml:space="preserve">( </w:t>
            </w:r>
            <w:proofErr w:type="gramEnd"/>
            <w:r w:rsidRPr="00B961BA">
              <w:rPr>
                <w:rFonts w:ascii="Times New Roman" w:eastAsia="Arial" w:hAnsi="Times New Roman" w:cs="Times New Roman"/>
                <w:sz w:val="24"/>
                <w:szCs w:val="24"/>
                <w:lang w:eastAsia="ar-SA"/>
              </w:rPr>
              <w:t>в случае отсутствия утвержденного проекта межевания территории)</w:t>
            </w:r>
          </w:p>
        </w:tc>
      </w:tr>
      <w:tr w:rsidR="00755E65" w:rsidRPr="00B961BA" w:rsidTr="00B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jc w:val="center"/>
        </w:trPr>
        <w:tc>
          <w:tcPr>
            <w:tcW w:w="617" w:type="dxa"/>
          </w:tcPr>
          <w:p w:rsidR="00755E65" w:rsidRPr="00B961BA" w:rsidRDefault="00755E65" w:rsidP="00B85BEC">
            <w:pPr>
              <w:widowControl w:val="0"/>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7.</w:t>
            </w:r>
          </w:p>
        </w:tc>
        <w:tc>
          <w:tcPr>
            <w:tcW w:w="9583" w:type="dxa"/>
          </w:tcPr>
          <w:p w:rsidR="00755E65" w:rsidRPr="00B961BA" w:rsidRDefault="00755E65" w:rsidP="00B85BEC">
            <w:pPr>
              <w:widowControl w:val="0"/>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или </w:t>
            </w:r>
          </w:p>
          <w:p w:rsidR="00755E65" w:rsidRPr="00B961BA" w:rsidRDefault="00755E65" w:rsidP="00B85BEC">
            <w:pPr>
              <w:widowControl w:val="0"/>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xml:space="preserve">  уведомление об отсутствии в ЕГРН запрашиваемых сведений о зарегистрированных правах на указанный земельный участок</w:t>
            </w:r>
          </w:p>
        </w:tc>
      </w:tr>
      <w:tr w:rsidR="00755E65" w:rsidRPr="00B961BA" w:rsidTr="00B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1"/>
          <w:jc w:val="center"/>
        </w:trPr>
        <w:tc>
          <w:tcPr>
            <w:tcW w:w="617" w:type="dxa"/>
          </w:tcPr>
          <w:p w:rsidR="00755E65" w:rsidRPr="00B961BA" w:rsidRDefault="00755E65" w:rsidP="00B85BEC">
            <w:pPr>
              <w:widowControl w:val="0"/>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8.</w:t>
            </w:r>
          </w:p>
          <w:p w:rsidR="00755E65" w:rsidRPr="00B961BA" w:rsidRDefault="00755E65" w:rsidP="00B85BEC">
            <w:pPr>
              <w:widowControl w:val="0"/>
              <w:autoSpaceDE w:val="0"/>
              <w:autoSpaceDN w:val="0"/>
              <w:adjustRightInd w:val="0"/>
              <w:jc w:val="right"/>
              <w:rPr>
                <w:rFonts w:ascii="Times New Roman" w:hAnsi="Times New Roman" w:cs="Times New Roman"/>
                <w:sz w:val="24"/>
                <w:szCs w:val="24"/>
              </w:rPr>
            </w:pPr>
          </w:p>
        </w:tc>
        <w:tc>
          <w:tcPr>
            <w:tcW w:w="9583" w:type="dxa"/>
          </w:tcPr>
          <w:p w:rsidR="00755E65" w:rsidRPr="00B961BA" w:rsidRDefault="00755E65" w:rsidP="00B85BEC">
            <w:pPr>
              <w:widowControl w:val="0"/>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ЕГРЮЛ о юридическом лице, являющемся заявителем</w:t>
            </w:r>
          </w:p>
        </w:tc>
      </w:tr>
    </w:tbl>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6</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Перечень документов, необходимых для </w:t>
      </w:r>
      <w:r w:rsidRPr="00B961BA">
        <w:rPr>
          <w:rFonts w:ascii="Times New Roman" w:eastAsia="Calibri" w:hAnsi="Times New Roman" w:cs="Times New Roman"/>
          <w:sz w:val="24"/>
          <w:szCs w:val="24"/>
          <w:lang w:eastAsia="en-US"/>
        </w:rPr>
        <w:t>предоставления муниципальной услуги</w:t>
      </w:r>
    </w:p>
    <w:p w:rsidR="00755E65" w:rsidRPr="00B961BA" w:rsidRDefault="00755E65" w:rsidP="00755E65">
      <w:pPr>
        <w:autoSpaceDE w:val="0"/>
        <w:autoSpaceDN w:val="0"/>
        <w:adjustRightInd w:val="0"/>
        <w:ind w:firstLine="567"/>
        <w:jc w:val="both"/>
        <w:rPr>
          <w:rFonts w:ascii="Times New Roman" w:eastAsia="Calibri" w:hAnsi="Times New Roman" w:cs="Times New Roman"/>
          <w:sz w:val="24"/>
          <w:szCs w:val="24"/>
          <w:lang w:eastAsia="en-US"/>
        </w:rPr>
      </w:pPr>
      <w:r w:rsidRPr="00B961BA">
        <w:rPr>
          <w:rFonts w:ascii="Times New Roman" w:hAnsi="Times New Roman" w:cs="Times New Roman"/>
          <w:sz w:val="24"/>
          <w:szCs w:val="24"/>
        </w:rPr>
        <w:t>«</w:t>
      </w:r>
      <w:r w:rsidRPr="00B961BA">
        <w:rPr>
          <w:rFonts w:ascii="Times New Roman" w:eastAsia="Calibri" w:hAnsi="Times New Roman" w:cs="Times New Roman"/>
          <w:sz w:val="24"/>
          <w:szCs w:val="24"/>
          <w:lang w:eastAsia="en-US"/>
        </w:rPr>
        <w:t>Продажа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r w:rsidRPr="00B961BA">
        <w:rPr>
          <w:rFonts w:ascii="Times New Roman" w:hAnsi="Times New Roman" w:cs="Times New Roman"/>
          <w:sz w:val="24"/>
          <w:szCs w:val="24"/>
        </w:rPr>
        <w:t xml:space="preserve"> </w:t>
      </w:r>
    </w:p>
    <w:tbl>
      <w:tblPr>
        <w:tblW w:w="1039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780"/>
      </w:tblGrid>
      <w:tr w:rsidR="00755E65" w:rsidRPr="00B961BA" w:rsidTr="00B961BA">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780"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
                <w:sz w:val="24"/>
                <w:szCs w:val="24"/>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3.</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4.</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p w:rsidR="00755E65" w:rsidRPr="00B961BA" w:rsidRDefault="00755E65" w:rsidP="00B85BEC">
            <w:pPr>
              <w:autoSpaceDE w:val="0"/>
              <w:autoSpaceDN w:val="0"/>
              <w:adjustRightInd w:val="0"/>
              <w:rPr>
                <w:rFonts w:ascii="Times New Roman" w:hAnsi="Times New Roman" w:cs="Times New Roman"/>
                <w:b/>
                <w:sz w:val="24"/>
                <w:szCs w:val="24"/>
              </w:rPr>
            </w:pP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 здания, сооружения, расположенного на испрашиваемом земельном участке</w:t>
            </w:r>
          </w:p>
        </w:tc>
      </w:tr>
      <w:tr w:rsidR="00755E65" w:rsidRPr="00B961BA" w:rsidTr="00B961BA">
        <w:trPr>
          <w:trHeight w:val="496"/>
        </w:trPr>
        <w:tc>
          <w:tcPr>
            <w:tcW w:w="617" w:type="dxa"/>
            <w:tcBorders>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6.</w:t>
            </w:r>
          </w:p>
        </w:tc>
        <w:tc>
          <w:tcPr>
            <w:tcW w:w="9780" w:type="dxa"/>
            <w:tcBorders>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помещение, в случае обращения собственника помещения, в здании, сооружении, расположенного на испрашиваемом земельном участке</w:t>
            </w:r>
          </w:p>
        </w:tc>
      </w:tr>
      <w:tr w:rsidR="00755E65" w:rsidRPr="00B961BA" w:rsidTr="00B961BA">
        <w:trPr>
          <w:trHeight w:val="330"/>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7.</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на приобретаемый земельный участок и  либо уведомление об отсутствии в ЕГРН запрашиваемых сведений</w:t>
            </w:r>
          </w:p>
        </w:tc>
      </w:tr>
      <w:tr w:rsidR="00755E65" w:rsidRPr="00B961BA" w:rsidTr="00B961BA">
        <w:trPr>
          <w:trHeight w:val="195"/>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8.</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ЕГРЮЛ о юридическом лице, являющемся заявителем</w:t>
            </w:r>
          </w:p>
        </w:tc>
      </w:tr>
      <w:tr w:rsidR="00755E65" w:rsidRPr="00B961BA" w:rsidTr="00B961BA">
        <w:trPr>
          <w:trHeight w:val="285"/>
        </w:trPr>
        <w:tc>
          <w:tcPr>
            <w:tcW w:w="617" w:type="dxa"/>
            <w:tcBorders>
              <w:top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9.</w:t>
            </w:r>
          </w:p>
        </w:tc>
        <w:tc>
          <w:tcPr>
            <w:tcW w:w="9780" w:type="dxa"/>
            <w:tcBorders>
              <w:top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bl>
    <w:p w:rsidR="00B961BA" w:rsidRDefault="00B961BA" w:rsidP="007A31CD">
      <w:pPr>
        <w:autoSpaceDE w:val="0"/>
        <w:autoSpaceDN w:val="0"/>
        <w:adjustRightInd w:val="0"/>
        <w:ind w:right="-57" w:firstLine="72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right="-57"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7</w:t>
      </w:r>
    </w:p>
    <w:p w:rsidR="00755E65" w:rsidRPr="00B961BA" w:rsidRDefault="00755E65" w:rsidP="00B961BA">
      <w:pPr>
        <w:autoSpaceDE w:val="0"/>
        <w:autoSpaceDN w:val="0"/>
        <w:adjustRightInd w:val="0"/>
        <w:spacing w:after="0" w:line="240" w:lineRule="auto"/>
        <w:ind w:right="-57"/>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ind w:right="-57"/>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right="-57"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A31CD">
      <w:pPr>
        <w:autoSpaceDE w:val="0"/>
        <w:autoSpaceDN w:val="0"/>
        <w:adjustRightInd w:val="0"/>
        <w:ind w:right="-57"/>
        <w:jc w:val="right"/>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ind w:right="-57"/>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Перечень документов, необходимых для </w:t>
      </w:r>
      <w:r w:rsidRPr="00B961BA">
        <w:rPr>
          <w:rFonts w:ascii="Times New Roman" w:eastAsia="Calibri" w:hAnsi="Times New Roman" w:cs="Times New Roman"/>
          <w:sz w:val="24"/>
          <w:szCs w:val="24"/>
          <w:lang w:eastAsia="en-US"/>
        </w:rPr>
        <w:t>предоставления муниципальной услуги</w:t>
      </w:r>
    </w:p>
    <w:p w:rsidR="00755E65" w:rsidRPr="00B961BA" w:rsidRDefault="00755E65" w:rsidP="00B961BA">
      <w:pPr>
        <w:autoSpaceDE w:val="0"/>
        <w:autoSpaceDN w:val="0"/>
        <w:adjustRightInd w:val="0"/>
        <w:ind w:right="-57" w:firstLine="567"/>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w:t>
      </w:r>
      <w:r w:rsidRPr="00B961BA">
        <w:rPr>
          <w:rFonts w:ascii="Times New Roman" w:eastAsia="Calibri" w:hAnsi="Times New Roman" w:cs="Times New Roman"/>
          <w:sz w:val="24"/>
          <w:szCs w:val="24"/>
          <w:lang w:eastAsia="en-US"/>
        </w:rPr>
        <w:t xml:space="preserve"> Продажа земельных участков, находящихся в постоянном (бессрочном) пользовании  юридических лиц »</w:t>
      </w:r>
    </w:p>
    <w:p w:rsidR="00755E65" w:rsidRPr="00B961BA" w:rsidRDefault="00755E65" w:rsidP="007A31CD">
      <w:pPr>
        <w:autoSpaceDE w:val="0"/>
        <w:autoSpaceDN w:val="0"/>
        <w:adjustRightInd w:val="0"/>
        <w:ind w:right="-57"/>
        <w:jc w:val="center"/>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 </w:t>
      </w:r>
    </w:p>
    <w:tbl>
      <w:tblPr>
        <w:tblW w:w="1039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780"/>
      </w:tblGrid>
      <w:tr w:rsidR="00755E65" w:rsidRPr="00B961BA" w:rsidTr="00B961BA">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780"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
                <w:sz w:val="24"/>
                <w:szCs w:val="24"/>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r>
      <w:tr w:rsidR="00755E65" w:rsidRPr="00B961BA" w:rsidTr="00B961BA">
        <w:trPr>
          <w:trHeight w:val="330"/>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3.</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755E65" w:rsidRPr="00B961BA" w:rsidTr="00B961BA">
        <w:trPr>
          <w:trHeight w:val="195"/>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 xml:space="preserve">4. </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ЕГРЮЛ о юридическом лице, являющемся заявителем</w:t>
            </w:r>
          </w:p>
        </w:tc>
      </w:tr>
    </w:tbl>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t>Приложение  № 8</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Перечень документов, необходимых для </w:t>
      </w:r>
      <w:r w:rsidRPr="00B961BA">
        <w:rPr>
          <w:rFonts w:ascii="Times New Roman" w:eastAsia="Calibri" w:hAnsi="Times New Roman" w:cs="Times New Roman"/>
          <w:sz w:val="24"/>
          <w:szCs w:val="24"/>
          <w:lang w:eastAsia="en-US"/>
        </w:rPr>
        <w:t>предоставления муниципальной услуги</w:t>
      </w:r>
    </w:p>
    <w:p w:rsidR="00755E65" w:rsidRPr="00B961BA" w:rsidRDefault="00755E65" w:rsidP="00B961BA">
      <w:pPr>
        <w:autoSpaceDE w:val="0"/>
        <w:autoSpaceDN w:val="0"/>
        <w:adjustRightInd w:val="0"/>
        <w:ind w:firstLine="567"/>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w:t>
      </w:r>
      <w:r w:rsidRPr="00B961BA">
        <w:rPr>
          <w:rFonts w:ascii="Times New Roman" w:eastAsia="Calibri" w:hAnsi="Times New Roman" w:cs="Times New Roman"/>
          <w:sz w:val="24"/>
          <w:szCs w:val="24"/>
          <w:lang w:eastAsia="en-US"/>
        </w:rPr>
        <w:t>Продажа земельных участков, крестьянскому (фермерскому) хозяйству или сельскохозяйственной организации в случаях, установленных Федеральным законом « Об обороте земель сельскохозяйственного назначения»</w:t>
      </w:r>
    </w:p>
    <w:p w:rsidR="00B961BA" w:rsidRDefault="00B961BA" w:rsidP="00755E65">
      <w:pPr>
        <w:autoSpaceDE w:val="0"/>
        <w:autoSpaceDN w:val="0"/>
        <w:adjustRightInd w:val="0"/>
        <w:jc w:val="center"/>
        <w:rPr>
          <w:rFonts w:ascii="Times New Roman" w:eastAsia="Calibri" w:hAnsi="Times New Roman" w:cs="Times New Roman"/>
          <w:sz w:val="24"/>
          <w:szCs w:val="24"/>
          <w:lang w:eastAsia="en-US"/>
        </w:rPr>
      </w:pPr>
    </w:p>
    <w:p w:rsidR="00755E65" w:rsidRPr="00B961BA" w:rsidRDefault="00755E65" w:rsidP="00755E65">
      <w:pPr>
        <w:autoSpaceDE w:val="0"/>
        <w:autoSpaceDN w:val="0"/>
        <w:adjustRightInd w:val="0"/>
        <w:jc w:val="center"/>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 </w:t>
      </w:r>
    </w:p>
    <w:tbl>
      <w:tblPr>
        <w:tblW w:w="103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780"/>
      </w:tblGrid>
      <w:tr w:rsidR="00755E65" w:rsidRPr="00B961BA" w:rsidTr="00B961BA">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lastRenderedPageBreak/>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780"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
                <w:sz w:val="24"/>
                <w:szCs w:val="24"/>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tc>
      </w:tr>
      <w:tr w:rsidR="00755E65" w:rsidRPr="00B961BA" w:rsidTr="00B961BA">
        <w:trPr>
          <w:trHeight w:val="330"/>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3.</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755E65" w:rsidRPr="00B961BA" w:rsidTr="00B961BA">
        <w:trPr>
          <w:trHeight w:val="512"/>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 xml:space="preserve">4. </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ЕГРЮЛ о юридическом лице, являющемся заявителем</w:t>
            </w:r>
          </w:p>
        </w:tc>
      </w:tr>
      <w:tr w:rsidR="00755E65" w:rsidRPr="00B961BA" w:rsidTr="00B961BA">
        <w:trPr>
          <w:trHeight w:val="540"/>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bl>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t>Приложение  № 9</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Перечень документов, необходимых для </w:t>
      </w:r>
      <w:r w:rsidRPr="00B961BA">
        <w:rPr>
          <w:rFonts w:ascii="Times New Roman" w:eastAsia="Calibri" w:hAnsi="Times New Roman" w:cs="Times New Roman"/>
          <w:sz w:val="24"/>
          <w:szCs w:val="24"/>
          <w:lang w:eastAsia="en-US"/>
        </w:rPr>
        <w:t>предоставления муниципальной услуги</w:t>
      </w:r>
    </w:p>
    <w:p w:rsidR="00755E65" w:rsidRPr="00B961BA" w:rsidRDefault="00755E65" w:rsidP="00B961BA">
      <w:pPr>
        <w:autoSpaceDE w:val="0"/>
        <w:autoSpaceDN w:val="0"/>
        <w:adjustRightInd w:val="0"/>
        <w:ind w:firstLine="567"/>
        <w:jc w:val="center"/>
        <w:rPr>
          <w:rFonts w:ascii="Times New Roman" w:eastAsia="Calibri" w:hAnsi="Times New Roman" w:cs="Times New Roman"/>
          <w:sz w:val="24"/>
          <w:szCs w:val="24"/>
          <w:lang w:eastAsia="en-US"/>
        </w:rPr>
      </w:pPr>
      <w:proofErr w:type="gramStart"/>
      <w:r w:rsidRPr="00B961BA">
        <w:rPr>
          <w:rFonts w:ascii="Times New Roman" w:hAnsi="Times New Roman" w:cs="Times New Roman"/>
          <w:sz w:val="24"/>
          <w:szCs w:val="24"/>
        </w:rPr>
        <w:t>«</w:t>
      </w:r>
      <w:r w:rsidRPr="00B961BA">
        <w:rPr>
          <w:rFonts w:ascii="Times New Roman" w:eastAsia="Calibri" w:hAnsi="Times New Roman" w:cs="Times New Roman"/>
          <w:sz w:val="24"/>
          <w:szCs w:val="24"/>
          <w:lang w:eastAsia="en-US"/>
        </w:rPr>
        <w:t>Продажа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B961BA">
        <w:rPr>
          <w:rFonts w:ascii="Times New Roman" w:eastAsia="Calibri" w:hAnsi="Times New Roman" w:cs="Times New Roman"/>
          <w:sz w:val="24"/>
          <w:szCs w:val="24"/>
          <w:lang w:eastAsia="en-US"/>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до дня </w:t>
      </w:r>
      <w:proofErr w:type="gramStart"/>
      <w:r w:rsidRPr="00B961BA">
        <w:rPr>
          <w:rFonts w:ascii="Times New Roman" w:eastAsia="Calibri" w:hAnsi="Times New Roman" w:cs="Times New Roman"/>
          <w:sz w:val="24"/>
          <w:szCs w:val="24"/>
          <w:lang w:eastAsia="en-US"/>
        </w:rPr>
        <w:t>истечения срока указанного договора аренды земельного участка</w:t>
      </w:r>
      <w:proofErr w:type="gramEnd"/>
      <w:r w:rsidRPr="00B961BA">
        <w:rPr>
          <w:rFonts w:ascii="Times New Roman" w:eastAsia="Calibri" w:hAnsi="Times New Roman" w:cs="Times New Roman"/>
          <w:sz w:val="24"/>
          <w:szCs w:val="24"/>
          <w:lang w:eastAsia="en-US"/>
        </w:rPr>
        <w:t xml:space="preserve"> »</w:t>
      </w:r>
    </w:p>
    <w:p w:rsidR="00B961BA" w:rsidRDefault="00B961BA" w:rsidP="00755E65">
      <w:pPr>
        <w:autoSpaceDE w:val="0"/>
        <w:autoSpaceDN w:val="0"/>
        <w:adjustRightInd w:val="0"/>
        <w:jc w:val="center"/>
        <w:rPr>
          <w:rFonts w:ascii="Times New Roman" w:eastAsia="Calibri" w:hAnsi="Times New Roman" w:cs="Times New Roman"/>
          <w:sz w:val="24"/>
          <w:szCs w:val="24"/>
          <w:lang w:eastAsia="en-US"/>
        </w:rPr>
      </w:pPr>
    </w:p>
    <w:p w:rsidR="00B961BA" w:rsidRDefault="00B961BA" w:rsidP="00755E65">
      <w:pPr>
        <w:autoSpaceDE w:val="0"/>
        <w:autoSpaceDN w:val="0"/>
        <w:adjustRightInd w:val="0"/>
        <w:jc w:val="center"/>
        <w:rPr>
          <w:rFonts w:ascii="Times New Roman" w:eastAsia="Calibri" w:hAnsi="Times New Roman" w:cs="Times New Roman"/>
          <w:sz w:val="24"/>
          <w:szCs w:val="24"/>
          <w:lang w:eastAsia="en-US"/>
        </w:rPr>
      </w:pPr>
    </w:p>
    <w:p w:rsidR="00755E65" w:rsidRPr="00B961BA" w:rsidRDefault="00755E65" w:rsidP="00755E65">
      <w:pPr>
        <w:autoSpaceDE w:val="0"/>
        <w:autoSpaceDN w:val="0"/>
        <w:adjustRightInd w:val="0"/>
        <w:jc w:val="center"/>
        <w:rPr>
          <w:rFonts w:ascii="Times New Roman" w:hAnsi="Times New Roman" w:cs="Times New Roman"/>
          <w:sz w:val="24"/>
          <w:szCs w:val="24"/>
        </w:rPr>
      </w:pPr>
      <w:r w:rsidRPr="00B961BA">
        <w:rPr>
          <w:rFonts w:ascii="Times New Roman" w:eastAsia="Calibri" w:hAnsi="Times New Roman" w:cs="Times New Roman"/>
          <w:sz w:val="24"/>
          <w:szCs w:val="24"/>
          <w:lang w:eastAsia="en-US"/>
        </w:rPr>
        <w:lastRenderedPageBreak/>
        <w:t xml:space="preserve"> </w:t>
      </w:r>
    </w:p>
    <w:tbl>
      <w:tblPr>
        <w:tblW w:w="1039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780"/>
      </w:tblGrid>
      <w:tr w:rsidR="00755E65" w:rsidRPr="00B961BA" w:rsidTr="00B961BA">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780"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b/>
                <w:sz w:val="24"/>
                <w:szCs w:val="24"/>
              </w:rPr>
            </w:pPr>
            <w:r w:rsidRPr="00B961BA">
              <w:rPr>
                <w:rFonts w:ascii="Times New Roman" w:hAnsi="Times New Roman" w:cs="Times New Roman"/>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r w:rsidRPr="00B961BA">
              <w:rPr>
                <w:rFonts w:ascii="Times New Roman" w:eastAsia="Calibri" w:hAnsi="Times New Roman" w:cs="Times New Roman"/>
                <w:sz w:val="24"/>
                <w:szCs w:val="24"/>
                <w:lang w:eastAsia="en-US"/>
              </w:rPr>
              <w:t xml:space="preserve">– </w:t>
            </w:r>
            <w:r w:rsidRPr="00B961BA">
              <w:rPr>
                <w:rFonts w:ascii="Times New Roman" w:eastAsia="Calibri" w:hAnsi="Times New Roman" w:cs="Times New Roman"/>
                <w:i/>
                <w:sz w:val="24"/>
                <w:szCs w:val="24"/>
                <w:lang w:eastAsia="en-US"/>
              </w:rPr>
              <w:t>копия при предъявлении оригинала.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2.</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Документы,  подтверждающие использования земельного участка в соответствии с Федеральным законом от 24 июля 2002 г. № 101-ФЗ « Об обороте земель сельскохозяйственного назначения»</w:t>
            </w:r>
          </w:p>
        </w:tc>
      </w:tr>
      <w:tr w:rsidR="00755E65" w:rsidRPr="00B961BA" w:rsidTr="00B961BA">
        <w:trPr>
          <w:trHeight w:val="330"/>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3.</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на приобретаемый земельный участок </w:t>
            </w:r>
          </w:p>
        </w:tc>
      </w:tr>
      <w:tr w:rsidR="00755E65" w:rsidRPr="00B961BA" w:rsidTr="00B961BA">
        <w:trPr>
          <w:trHeight w:val="512"/>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 xml:space="preserve">4. </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ЕГРЮЛ о юридическом лице, являющемся заявителем</w:t>
            </w:r>
          </w:p>
        </w:tc>
      </w:tr>
      <w:tr w:rsidR="00755E65" w:rsidRPr="00B961BA" w:rsidTr="00B961BA">
        <w:trPr>
          <w:trHeight w:val="540"/>
        </w:trPr>
        <w:tc>
          <w:tcPr>
            <w:tcW w:w="617"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5.</w:t>
            </w:r>
          </w:p>
        </w:tc>
        <w:tc>
          <w:tcPr>
            <w:tcW w:w="9780" w:type="dxa"/>
            <w:tcBorders>
              <w:top w:val="single" w:sz="4" w:space="0" w:color="auto"/>
              <w:bottom w:val="single" w:sz="4" w:space="0" w:color="auto"/>
            </w:tcBorders>
          </w:tcPr>
          <w:p w:rsidR="00755E65" w:rsidRPr="00B961BA" w:rsidRDefault="00755E65" w:rsidP="00B85BEC">
            <w:pPr>
              <w:autoSpaceDE w:val="0"/>
              <w:autoSpaceDN w:val="0"/>
              <w:adjustRightInd w:val="0"/>
              <w:rPr>
                <w:rFonts w:ascii="Times New Roman" w:hAnsi="Times New Roman" w:cs="Times New Roman"/>
                <w:sz w:val="24"/>
                <w:szCs w:val="24"/>
              </w:rPr>
            </w:pPr>
            <w:r w:rsidRPr="00B961BA">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bl>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t xml:space="preserve">Приложение  №10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hAnsi="Times New Roman" w:cs="Times New Roman"/>
          <w:sz w:val="24"/>
          <w:szCs w:val="24"/>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jc w:val="right"/>
        <w:rPr>
          <w:rFonts w:ascii="Times New Roman" w:eastAsia="Calibri" w:hAnsi="Times New Roman" w:cs="Times New Roman"/>
          <w:sz w:val="24"/>
          <w:szCs w:val="24"/>
          <w:lang w:eastAsia="en-US"/>
        </w:rPr>
      </w:pPr>
    </w:p>
    <w:p w:rsidR="00755E65" w:rsidRPr="00B961BA" w:rsidRDefault="00755E65" w:rsidP="00B961BA">
      <w:pPr>
        <w:autoSpaceDE w:val="0"/>
        <w:autoSpaceDN w:val="0"/>
        <w:adjustRightInd w:val="0"/>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Перечень документов, необходимых для </w:t>
      </w:r>
      <w:r w:rsidRPr="00B961BA">
        <w:rPr>
          <w:rFonts w:ascii="Times New Roman" w:eastAsia="Calibri" w:hAnsi="Times New Roman" w:cs="Times New Roman"/>
          <w:sz w:val="24"/>
          <w:szCs w:val="24"/>
          <w:lang w:eastAsia="en-US"/>
        </w:rPr>
        <w:t>предоставления муниципальной услуги</w:t>
      </w:r>
    </w:p>
    <w:p w:rsidR="00755E65" w:rsidRPr="00B961BA" w:rsidRDefault="00755E65" w:rsidP="00B961BA">
      <w:pPr>
        <w:autoSpaceDE w:val="0"/>
        <w:autoSpaceDN w:val="0"/>
        <w:adjustRightInd w:val="0"/>
        <w:jc w:val="center"/>
        <w:rPr>
          <w:rFonts w:ascii="Times New Roman" w:eastAsia="Calibri" w:hAnsi="Times New Roman" w:cs="Times New Roman"/>
          <w:sz w:val="24"/>
          <w:szCs w:val="24"/>
          <w:lang w:eastAsia="en-US"/>
        </w:rPr>
      </w:pPr>
      <w:r w:rsidRPr="00B961BA">
        <w:rPr>
          <w:rFonts w:ascii="Times New Roman" w:eastAsia="Calibri" w:hAnsi="Times New Roman" w:cs="Times New Roman"/>
          <w:sz w:val="24"/>
          <w:szCs w:val="24"/>
          <w:lang w:eastAsia="en-US"/>
        </w:rPr>
        <w:t>«Продажа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755E65" w:rsidRPr="00B961BA" w:rsidRDefault="00755E65" w:rsidP="00755E65">
      <w:pPr>
        <w:autoSpaceDE w:val="0"/>
        <w:autoSpaceDN w:val="0"/>
        <w:adjustRightInd w:val="0"/>
        <w:jc w:val="center"/>
        <w:rPr>
          <w:rFonts w:ascii="Times New Roman" w:hAnsi="Times New Roman" w:cs="Times New Roman"/>
          <w:sz w:val="24"/>
          <w:szCs w:val="24"/>
        </w:rPr>
      </w:pPr>
      <w:r w:rsidRPr="00B961BA">
        <w:rPr>
          <w:rFonts w:ascii="Times New Roman" w:eastAsia="Calibri" w:hAnsi="Times New Roman" w:cs="Times New Roman"/>
          <w:sz w:val="24"/>
          <w:szCs w:val="24"/>
          <w:lang w:eastAsia="en-US"/>
        </w:rPr>
        <w:t xml:space="preserve"> </w:t>
      </w:r>
    </w:p>
    <w:tbl>
      <w:tblPr>
        <w:tblW w:w="1039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780"/>
      </w:tblGrid>
      <w:tr w:rsidR="00755E65" w:rsidRPr="00B961BA" w:rsidTr="00B961BA">
        <w:tc>
          <w:tcPr>
            <w:tcW w:w="617"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w:t>
            </w:r>
          </w:p>
          <w:p w:rsidR="00755E65" w:rsidRPr="00B961BA" w:rsidRDefault="00755E65" w:rsidP="00B85BEC">
            <w:pPr>
              <w:autoSpaceDE w:val="0"/>
              <w:autoSpaceDN w:val="0"/>
              <w:adjustRightInd w:val="0"/>
              <w:jc w:val="center"/>
              <w:rPr>
                <w:rFonts w:ascii="Times New Roman" w:hAnsi="Times New Roman" w:cs="Times New Roman"/>
                <w:b/>
                <w:bCs/>
                <w:sz w:val="24"/>
                <w:szCs w:val="24"/>
              </w:rPr>
            </w:pPr>
            <w:proofErr w:type="spellStart"/>
            <w:proofErr w:type="gramStart"/>
            <w:r w:rsidRPr="00B961BA">
              <w:rPr>
                <w:rFonts w:ascii="Times New Roman" w:hAnsi="Times New Roman" w:cs="Times New Roman"/>
                <w:b/>
                <w:bCs/>
                <w:sz w:val="24"/>
                <w:szCs w:val="24"/>
              </w:rPr>
              <w:t>п</w:t>
            </w:r>
            <w:proofErr w:type="spellEnd"/>
            <w:proofErr w:type="gramEnd"/>
            <w:r w:rsidRPr="00B961BA">
              <w:rPr>
                <w:rFonts w:ascii="Times New Roman" w:hAnsi="Times New Roman" w:cs="Times New Roman"/>
                <w:b/>
                <w:bCs/>
                <w:sz w:val="24"/>
                <w:szCs w:val="24"/>
              </w:rPr>
              <w:t>/</w:t>
            </w:r>
            <w:proofErr w:type="spellStart"/>
            <w:r w:rsidRPr="00B961BA">
              <w:rPr>
                <w:rFonts w:ascii="Times New Roman" w:hAnsi="Times New Roman" w:cs="Times New Roman"/>
                <w:b/>
                <w:bCs/>
                <w:sz w:val="24"/>
                <w:szCs w:val="24"/>
              </w:rPr>
              <w:t>п</w:t>
            </w:r>
            <w:proofErr w:type="spellEnd"/>
          </w:p>
        </w:tc>
        <w:tc>
          <w:tcPr>
            <w:tcW w:w="9780" w:type="dxa"/>
            <w:shd w:val="clear" w:color="auto" w:fill="auto"/>
          </w:tcPr>
          <w:p w:rsidR="00755E65" w:rsidRPr="00B961BA" w:rsidRDefault="00755E65" w:rsidP="00B85BEC">
            <w:pPr>
              <w:autoSpaceDE w:val="0"/>
              <w:autoSpaceDN w:val="0"/>
              <w:adjustRightInd w:val="0"/>
              <w:jc w:val="center"/>
              <w:rPr>
                <w:rFonts w:ascii="Times New Roman" w:hAnsi="Times New Roman" w:cs="Times New Roman"/>
                <w:b/>
                <w:bCs/>
                <w:sz w:val="24"/>
                <w:szCs w:val="24"/>
              </w:rPr>
            </w:pPr>
            <w:r w:rsidRPr="00B961BA">
              <w:rPr>
                <w:rFonts w:ascii="Times New Roman" w:hAnsi="Times New Roman" w:cs="Times New Roman"/>
                <w:b/>
                <w:bCs/>
                <w:sz w:val="24"/>
                <w:szCs w:val="24"/>
              </w:rPr>
              <w:t>Наименование документа</w:t>
            </w:r>
          </w:p>
        </w:tc>
      </w:tr>
      <w:tr w:rsidR="00755E65" w:rsidRPr="00B961BA" w:rsidTr="00B961BA">
        <w:tc>
          <w:tcPr>
            <w:tcW w:w="617" w:type="dxa"/>
            <w:shd w:val="clear" w:color="auto" w:fill="auto"/>
          </w:tcPr>
          <w:p w:rsidR="00755E65" w:rsidRPr="00B961BA" w:rsidRDefault="00755E65" w:rsidP="00B85BEC">
            <w:pPr>
              <w:autoSpaceDE w:val="0"/>
              <w:autoSpaceDN w:val="0"/>
              <w:adjustRightInd w:val="0"/>
              <w:rPr>
                <w:rFonts w:ascii="Times New Roman" w:hAnsi="Times New Roman" w:cs="Times New Roman"/>
                <w:b/>
                <w:sz w:val="24"/>
                <w:szCs w:val="24"/>
              </w:rPr>
            </w:pPr>
            <w:r w:rsidRPr="00B961BA">
              <w:rPr>
                <w:rFonts w:ascii="Times New Roman" w:hAnsi="Times New Roman" w:cs="Times New Roman"/>
                <w:b/>
                <w:sz w:val="24"/>
                <w:szCs w:val="24"/>
              </w:rPr>
              <w:t>1</w:t>
            </w:r>
          </w:p>
        </w:tc>
        <w:tc>
          <w:tcPr>
            <w:tcW w:w="9780" w:type="dxa"/>
            <w:shd w:val="clear" w:color="auto" w:fill="auto"/>
          </w:tcPr>
          <w:p w:rsidR="00755E65" w:rsidRPr="00B961BA" w:rsidRDefault="00755E65" w:rsidP="00B85BEC">
            <w:pPr>
              <w:widowControl w:val="0"/>
              <w:autoSpaceDE w:val="0"/>
              <w:autoSpaceDN w:val="0"/>
              <w:adjustRightInd w:val="0"/>
              <w:jc w:val="both"/>
              <w:rPr>
                <w:rFonts w:ascii="Times New Roman" w:hAnsi="Times New Roman" w:cs="Times New Roman"/>
                <w:sz w:val="24"/>
                <w:szCs w:val="24"/>
              </w:rPr>
            </w:pPr>
            <w:r w:rsidRPr="00B961BA">
              <w:rPr>
                <w:rFonts w:ascii="Times New Roman" w:hAnsi="Times New Roman" w:cs="Times New Roman"/>
                <w:sz w:val="24"/>
                <w:szCs w:val="24"/>
              </w:rPr>
              <w:t xml:space="preserve"> * Выписка из единого государственного реестра недвижимости об основных характеристиках и зарегистрированных правах на объект недвижимости (в случае если заявитель указал кадастровый номер земельного участка в заявлении) или уведомление об отсутствии в ЕГРН запрашиваемых сведений о зарегистрированных правах на указанный земельный участок</w:t>
            </w:r>
          </w:p>
        </w:tc>
      </w:tr>
    </w:tbl>
    <w:p w:rsidR="00755E65" w:rsidRPr="00B961BA" w:rsidRDefault="00755E65" w:rsidP="00755E65">
      <w:pPr>
        <w:widowControl w:val="0"/>
        <w:autoSpaceDE w:val="0"/>
        <w:autoSpaceDN w:val="0"/>
        <w:adjustRightInd w:val="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11</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540"/>
        <w:jc w:val="center"/>
        <w:rPr>
          <w:rFonts w:ascii="Times New Roman" w:hAnsi="Times New Roman" w:cs="Times New Roman"/>
          <w:sz w:val="24"/>
          <w:szCs w:val="24"/>
        </w:rPr>
      </w:pP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Прошу Вас  предоставить  в  собственность  без проведения торгов  земельный  участок, </w:t>
      </w:r>
      <w:r w:rsidRPr="00B961BA">
        <w:rPr>
          <w:rFonts w:ascii="Times New Roman" w:eastAsia="Calibri" w:hAnsi="Times New Roman" w:cs="Times New Roman"/>
          <w:sz w:val="24"/>
          <w:szCs w:val="24"/>
          <w:lang w:eastAsia="en-US"/>
        </w:rPr>
        <w:t xml:space="preserve">образованный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B961BA" w:rsidRDefault="00B961BA"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12</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proofErr w:type="gramStart"/>
      <w:r w:rsidRPr="00B961BA">
        <w:rPr>
          <w:rFonts w:ascii="Times New Roman" w:hAnsi="Times New Roman" w:cs="Times New Roman"/>
          <w:sz w:val="24"/>
          <w:szCs w:val="24"/>
        </w:rPr>
        <w:t xml:space="preserve">Прошу Вас  предоставить  в  собственность  без проведения торгов  </w:t>
      </w:r>
      <w:r w:rsidRPr="00B961BA">
        <w:rPr>
          <w:rFonts w:ascii="Times New Roman" w:eastAsia="Calibri" w:hAnsi="Times New Roman" w:cs="Times New Roman"/>
          <w:sz w:val="24"/>
          <w:szCs w:val="24"/>
          <w:lang w:eastAsia="en-US"/>
        </w:rPr>
        <w:t xml:space="preserve">земельный участок, образованный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proofErr w:type="gram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B961BA">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13</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708"/>
        <w:jc w:val="both"/>
        <w:rPr>
          <w:rFonts w:ascii="Times New Roman" w:hAnsi="Times New Roman" w:cs="Times New Roman"/>
          <w:sz w:val="24"/>
          <w:szCs w:val="24"/>
        </w:rPr>
      </w:pPr>
      <w:r w:rsidRPr="00B961BA">
        <w:rPr>
          <w:rFonts w:ascii="Times New Roman" w:hAnsi="Times New Roman" w:cs="Times New Roman"/>
          <w:sz w:val="24"/>
          <w:szCs w:val="24"/>
        </w:rPr>
        <w:t xml:space="preserve">Прошу Вас  предоставить  в  собственность  без проведения торгов </w:t>
      </w:r>
      <w:r w:rsidRPr="00B961BA">
        <w:rPr>
          <w:rFonts w:ascii="Times New Roman" w:eastAsia="Calibri" w:hAnsi="Times New Roman" w:cs="Times New Roman"/>
          <w:sz w:val="24"/>
          <w:szCs w:val="24"/>
          <w:lang w:eastAsia="en-US"/>
        </w:rPr>
        <w:t xml:space="preserve">земельный  участок, образованный  из земельного участка, предоставленный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B961BA">
      <w:pPr>
        <w:autoSpaceDE w:val="0"/>
        <w:autoSpaceDN w:val="0"/>
        <w:adjustRightInd w:val="0"/>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14</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w:t>
      </w:r>
      <w:proofErr w:type="spellStart"/>
      <w:r w:rsidRPr="00B961BA">
        <w:rPr>
          <w:rFonts w:ascii="Times New Roman" w:hAnsi="Times New Roman" w:cs="Times New Roman"/>
          <w:sz w:val="24"/>
          <w:szCs w:val="24"/>
        </w:rPr>
        <w:t>Админисрации</w:t>
      </w:r>
      <w:proofErr w:type="spellEnd"/>
      <w:r w:rsidRPr="00B961BA">
        <w:rPr>
          <w:rFonts w:ascii="Times New Roman" w:hAnsi="Times New Roman" w:cs="Times New Roman"/>
          <w:sz w:val="24"/>
          <w:szCs w:val="24"/>
        </w:rPr>
        <w:t xml:space="preserve">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proofErr w:type="gramStart"/>
      <w:r w:rsidRPr="00B961BA">
        <w:rPr>
          <w:rFonts w:ascii="Times New Roman" w:hAnsi="Times New Roman" w:cs="Times New Roman"/>
          <w:sz w:val="24"/>
          <w:szCs w:val="24"/>
        </w:rPr>
        <w:t>Прошу Вас  предоставить  в  собственность  без проведения торгов</w:t>
      </w:r>
      <w:r w:rsidRPr="00B961BA">
        <w:rPr>
          <w:rFonts w:ascii="Times New Roman" w:eastAsia="Calibri" w:hAnsi="Times New Roman" w:cs="Times New Roman"/>
          <w:sz w:val="24"/>
          <w:szCs w:val="24"/>
          <w:lang w:eastAsia="en-US"/>
        </w:rPr>
        <w:t xml:space="preserve">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roofErr w:type="gramEnd"/>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15</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r w:rsidR="00B85BEC" w:rsidRPr="00B961BA">
        <w:rPr>
          <w:rFonts w:ascii="Times New Roman" w:hAnsi="Times New Roman" w:cs="Times New Roman"/>
          <w:sz w:val="24"/>
          <w:szCs w:val="24"/>
        </w:rPr>
        <w:t>Балко-Грузского</w:t>
      </w:r>
      <w:r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r w:rsidRPr="00B961BA">
        <w:rPr>
          <w:rFonts w:ascii="Times New Roman" w:hAnsi="Times New Roman" w:cs="Times New Roman"/>
          <w:sz w:val="24"/>
          <w:szCs w:val="24"/>
        </w:rPr>
        <w:t>Прошу Вас  предоставить  в  собственность  без проведения торгов</w:t>
      </w:r>
      <w:r w:rsidRPr="00B961BA">
        <w:rPr>
          <w:rFonts w:ascii="Times New Roman" w:eastAsia="Calibri" w:hAnsi="Times New Roman" w:cs="Times New Roman"/>
          <w:sz w:val="24"/>
          <w:szCs w:val="24"/>
          <w:lang w:eastAsia="en-US"/>
        </w:rPr>
        <w:t xml:space="preserve"> земельный участок, образованный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16</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r w:rsidRPr="00B961BA">
        <w:rPr>
          <w:rFonts w:ascii="Times New Roman" w:hAnsi="Times New Roman" w:cs="Times New Roman"/>
          <w:sz w:val="24"/>
          <w:szCs w:val="24"/>
        </w:rPr>
        <w:t>Прошу Вас  предоставить  в  собственность  без проведения торгов</w:t>
      </w:r>
      <w:r w:rsidRPr="00B961BA">
        <w:rPr>
          <w:rFonts w:ascii="Times New Roman" w:eastAsia="Calibri" w:hAnsi="Times New Roman" w:cs="Times New Roman"/>
          <w:sz w:val="24"/>
          <w:szCs w:val="24"/>
          <w:lang w:eastAsia="en-US"/>
        </w:rPr>
        <w:t xml:space="preserve"> земельный участок, на котором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 </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П</w:t>
      </w:r>
      <w:r w:rsidR="00755E65" w:rsidRPr="00B961BA">
        <w:rPr>
          <w:rFonts w:ascii="Times New Roman" w:hAnsi="Times New Roman" w:cs="Times New Roman"/>
          <w:sz w:val="24"/>
          <w:szCs w:val="24"/>
        </w:rPr>
        <w:t>риложение № 17</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r w:rsidRPr="00B961BA">
        <w:rPr>
          <w:rFonts w:ascii="Times New Roman" w:hAnsi="Times New Roman" w:cs="Times New Roman"/>
          <w:sz w:val="24"/>
          <w:szCs w:val="24"/>
        </w:rPr>
        <w:t>Прошу Вас  предоставить  в  собственность  без проведения торгов</w:t>
      </w:r>
      <w:r w:rsidRPr="00B961BA">
        <w:rPr>
          <w:rFonts w:ascii="Times New Roman" w:eastAsia="Calibri" w:hAnsi="Times New Roman" w:cs="Times New Roman"/>
          <w:sz w:val="24"/>
          <w:szCs w:val="24"/>
          <w:lang w:eastAsia="en-US"/>
        </w:rPr>
        <w:t xml:space="preserve"> земельный участок, находящийся в постоянном (бессрочном) пользовании  юридических лиц</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B961BA" w:rsidP="00B961BA">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П</w:t>
      </w:r>
      <w:r w:rsidR="00755E65" w:rsidRPr="00B961BA">
        <w:rPr>
          <w:rFonts w:ascii="Times New Roman" w:hAnsi="Times New Roman" w:cs="Times New Roman"/>
          <w:sz w:val="24"/>
          <w:szCs w:val="24"/>
        </w:rPr>
        <w:t>риложение № 18</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r w:rsidRPr="00B961BA">
        <w:rPr>
          <w:rFonts w:ascii="Times New Roman" w:hAnsi="Times New Roman" w:cs="Times New Roman"/>
          <w:sz w:val="24"/>
          <w:szCs w:val="24"/>
        </w:rPr>
        <w:t>Прошу Вас  предоставить  в  собственность  без проведения торгов</w:t>
      </w:r>
      <w:r w:rsidRPr="00B961BA">
        <w:rPr>
          <w:rFonts w:ascii="Times New Roman" w:eastAsia="Calibri" w:hAnsi="Times New Roman" w:cs="Times New Roman"/>
          <w:sz w:val="24"/>
          <w:szCs w:val="24"/>
          <w:lang w:eastAsia="en-US"/>
        </w:rPr>
        <w:t xml:space="preserve"> земельный участок, крестьянскому (фермерскому) хозяйству или сельскохозяйственной организации в случаях, установленных Федеральным законом « Об обороте земель сельскохозяйственного назначения</w:t>
      </w:r>
      <w:r w:rsidRPr="00B961BA">
        <w:rPr>
          <w:rFonts w:ascii="Times New Roman" w:hAnsi="Times New Roman" w:cs="Times New Roman"/>
          <w:sz w:val="24"/>
          <w:szCs w:val="24"/>
        </w:rPr>
        <w:t xml:space="preserve"> 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19</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B961BA" w:rsidP="00755E6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w:t>
      </w:r>
      <w:r w:rsidR="00755E65" w:rsidRPr="00B961BA">
        <w:rPr>
          <w:rFonts w:ascii="Times New Roman" w:hAnsi="Times New Roman" w:cs="Times New Roman"/>
          <w:sz w:val="24"/>
          <w:szCs w:val="24"/>
        </w:rPr>
        <w:t>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proofErr w:type="gramStart"/>
      <w:r w:rsidRPr="00B961BA">
        <w:rPr>
          <w:rFonts w:ascii="Times New Roman" w:hAnsi="Times New Roman" w:cs="Times New Roman"/>
          <w:sz w:val="24"/>
          <w:szCs w:val="24"/>
        </w:rPr>
        <w:t>Прошу Вас  предоставить  в  собственность  без проведения торгов</w:t>
      </w:r>
      <w:r w:rsidRPr="00B961BA">
        <w:rPr>
          <w:rFonts w:ascii="Times New Roman" w:eastAsia="Calibri" w:hAnsi="Times New Roman" w:cs="Times New Roman"/>
          <w:sz w:val="24"/>
          <w:szCs w:val="24"/>
          <w:lang w:eastAsia="en-US"/>
        </w:rPr>
        <w:t xml:space="preserve"> земельный участок, предназначенный для ведения сельскохозяйственного производства и переданный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w:t>
      </w:r>
      <w:proofErr w:type="gramEnd"/>
      <w:r w:rsidRPr="00B961BA">
        <w:rPr>
          <w:rFonts w:ascii="Times New Roman" w:eastAsia="Calibri" w:hAnsi="Times New Roman" w:cs="Times New Roman"/>
          <w:sz w:val="24"/>
          <w:szCs w:val="24"/>
          <w:lang w:eastAsia="en-US"/>
        </w:rPr>
        <w:t xml:space="preserve">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до дня </w:t>
      </w:r>
      <w:proofErr w:type="gramStart"/>
      <w:r w:rsidRPr="00B961BA">
        <w:rPr>
          <w:rFonts w:ascii="Times New Roman" w:eastAsia="Calibri" w:hAnsi="Times New Roman" w:cs="Times New Roman"/>
          <w:sz w:val="24"/>
          <w:szCs w:val="24"/>
          <w:lang w:eastAsia="en-US"/>
        </w:rPr>
        <w:t>истечения срока указанного договора аренды земельного участка</w:t>
      </w:r>
      <w:proofErr w:type="gramEnd"/>
      <w:r w:rsidRPr="00B961BA">
        <w:rPr>
          <w:rFonts w:ascii="Times New Roman" w:eastAsia="Calibri" w:hAnsi="Times New Roman" w:cs="Times New Roman"/>
          <w:sz w:val="24"/>
          <w:szCs w:val="24"/>
          <w:lang w:eastAsia="en-US"/>
        </w:rPr>
        <w:t xml:space="preserve"> </w:t>
      </w:r>
      <w:r w:rsidRPr="00B961BA">
        <w:rPr>
          <w:rFonts w:ascii="Times New Roman" w:hAnsi="Times New Roman" w:cs="Times New Roman"/>
          <w:sz w:val="24"/>
          <w:szCs w:val="24"/>
        </w:rPr>
        <w:t xml:space="preserve">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20</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eastAsia="Calibri" w:hAnsi="Times New Roman" w:cs="Times New Roman"/>
          <w:sz w:val="24"/>
          <w:szCs w:val="24"/>
          <w:lang w:eastAsia="en-US"/>
        </w:rPr>
      </w:pPr>
    </w:p>
    <w:p w:rsidR="00755E65" w:rsidRPr="00B961BA" w:rsidRDefault="00755E65" w:rsidP="00755E65">
      <w:pPr>
        <w:widowControl w:val="0"/>
        <w:autoSpaceDE w:val="0"/>
        <w:autoSpaceDN w:val="0"/>
        <w:adjustRightInd w:val="0"/>
        <w:jc w:val="center"/>
        <w:rPr>
          <w:rFonts w:ascii="Times New Roman" w:eastAsia="Calibri" w:hAnsi="Times New Roman" w:cs="Times New Roman"/>
          <w:b/>
          <w:sz w:val="24"/>
          <w:szCs w:val="24"/>
          <w:lang w:eastAsia="en-US"/>
        </w:rPr>
      </w:pPr>
      <w:r w:rsidRPr="00B961BA">
        <w:rPr>
          <w:rFonts w:ascii="Times New Roman" w:eastAsia="Calibri" w:hAnsi="Times New Roman" w:cs="Times New Roman"/>
          <w:b/>
          <w:sz w:val="24"/>
          <w:szCs w:val="24"/>
          <w:lang w:eastAsia="en-US"/>
        </w:rPr>
        <w:t>Образец заявления</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Главе Администрации </w:t>
      </w:r>
    </w:p>
    <w:p w:rsidR="00755E65" w:rsidRPr="00B961BA" w:rsidRDefault="00B85BEC"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Балко-Грузского</w:t>
      </w:r>
      <w:r w:rsidR="00755E65" w:rsidRPr="00B961BA">
        <w:rPr>
          <w:rFonts w:ascii="Times New Roman" w:hAnsi="Times New Roman" w:cs="Times New Roman"/>
          <w:sz w:val="24"/>
          <w:szCs w:val="24"/>
        </w:rPr>
        <w:t xml:space="preserve"> сельского поселения</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от 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(Ф.И.О. полностью)</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w:t>
      </w:r>
      <w:proofErr w:type="gramStart"/>
      <w:r w:rsidRPr="00B961BA">
        <w:rPr>
          <w:rFonts w:ascii="Times New Roman" w:hAnsi="Times New Roman" w:cs="Times New Roman"/>
          <w:sz w:val="24"/>
          <w:szCs w:val="24"/>
        </w:rPr>
        <w:t>зарегистрированного</w:t>
      </w:r>
      <w:proofErr w:type="gramEnd"/>
      <w:r w:rsidRPr="00B961BA">
        <w:rPr>
          <w:rFonts w:ascii="Times New Roman" w:hAnsi="Times New Roman" w:cs="Times New Roman"/>
          <w:sz w:val="24"/>
          <w:szCs w:val="24"/>
        </w:rPr>
        <w:t xml:space="preserve"> по адресу: 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(указать данные по месту прописки)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телефон 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Паспорт серия _________ N 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выдан 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(орган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__________________________________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(дата выдачи)</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 xml:space="preserve">                                        ИНН ______________________________</w:t>
      </w:r>
    </w:p>
    <w:p w:rsidR="00755E65" w:rsidRPr="00B961BA" w:rsidRDefault="00755E65" w:rsidP="00755E65">
      <w:pPr>
        <w:pStyle w:val="ConsPlusNonformat"/>
        <w:widowControl/>
        <w:jc w:val="right"/>
        <w:rPr>
          <w:rFonts w:ascii="Times New Roman" w:hAnsi="Times New Roman" w:cs="Times New Roman"/>
          <w:sz w:val="24"/>
          <w:szCs w:val="24"/>
        </w:rPr>
      </w:pPr>
      <w:r w:rsidRPr="00B961BA">
        <w:rPr>
          <w:rFonts w:ascii="Times New Roman" w:hAnsi="Times New Roman" w:cs="Times New Roman"/>
          <w:sz w:val="24"/>
          <w:szCs w:val="24"/>
        </w:rPr>
        <w:t>____________________________________</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r w:rsidRPr="00B961BA">
        <w:rPr>
          <w:rFonts w:ascii="Times New Roman" w:hAnsi="Times New Roman" w:cs="Times New Roman"/>
          <w:sz w:val="24"/>
          <w:szCs w:val="24"/>
        </w:rPr>
        <w:t>(адрес электронной почты заявителя)</w:t>
      </w:r>
    </w:p>
    <w:p w:rsidR="00755E65" w:rsidRPr="00B961BA" w:rsidRDefault="00755E65" w:rsidP="00755E65">
      <w:pPr>
        <w:autoSpaceDE w:val="0"/>
        <w:autoSpaceDN w:val="0"/>
        <w:adjustRightInd w:val="0"/>
        <w:ind w:firstLine="720"/>
        <w:jc w:val="right"/>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ЗАЯВЛЕНИЕ</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r w:rsidRPr="00B961BA">
        <w:rPr>
          <w:rFonts w:ascii="Times New Roman" w:hAnsi="Times New Roman" w:cs="Times New Roman"/>
          <w:sz w:val="24"/>
          <w:szCs w:val="24"/>
        </w:rPr>
        <w:t xml:space="preserve">о продаже земельного участка без проведения торгов </w:t>
      </w:r>
      <w:r w:rsidRPr="00B961BA">
        <w:rPr>
          <w:rFonts w:ascii="Times New Roman" w:eastAsia="Calibri" w:hAnsi="Times New Roman" w:cs="Times New Roman"/>
          <w:sz w:val="24"/>
          <w:szCs w:val="24"/>
          <w:lang w:eastAsia="en-US"/>
        </w:rPr>
        <w:t xml:space="preserve"> </w:t>
      </w:r>
    </w:p>
    <w:p w:rsidR="00755E65" w:rsidRPr="00B961BA" w:rsidRDefault="00755E65" w:rsidP="00755E65">
      <w:pPr>
        <w:pStyle w:val="ConsPlusNormal"/>
        <w:ind w:firstLine="708"/>
        <w:jc w:val="both"/>
        <w:rPr>
          <w:rFonts w:ascii="Times New Roman" w:hAnsi="Times New Roman" w:cs="Times New Roman"/>
          <w:sz w:val="24"/>
          <w:szCs w:val="24"/>
        </w:rPr>
      </w:pPr>
      <w:proofErr w:type="gramStart"/>
      <w:r w:rsidRPr="00B961BA">
        <w:rPr>
          <w:rFonts w:ascii="Times New Roman" w:hAnsi="Times New Roman" w:cs="Times New Roman"/>
          <w:sz w:val="24"/>
          <w:szCs w:val="24"/>
        </w:rPr>
        <w:t>Прошу Вас  предоставить  в  собственность  без проведения торгов</w:t>
      </w:r>
      <w:r w:rsidRPr="00B961BA">
        <w:rPr>
          <w:rFonts w:ascii="Times New Roman" w:eastAsia="Calibri" w:hAnsi="Times New Roman" w:cs="Times New Roman"/>
          <w:sz w:val="24"/>
          <w:szCs w:val="24"/>
          <w:lang w:eastAsia="en-US"/>
        </w:rPr>
        <w:t xml:space="preserve"> земельный участок,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w:t>
      </w:r>
      <w:r w:rsidRPr="00B961BA">
        <w:rPr>
          <w:rFonts w:ascii="Times New Roman" w:hAnsi="Times New Roman" w:cs="Times New Roman"/>
          <w:sz w:val="24"/>
          <w:szCs w:val="24"/>
        </w:rPr>
        <w:t xml:space="preserve">кадастровый номер____________ площадью </w:t>
      </w:r>
      <w:proofErr w:type="spellStart"/>
      <w:r w:rsidRPr="00B961BA">
        <w:rPr>
          <w:rFonts w:ascii="Times New Roman" w:hAnsi="Times New Roman" w:cs="Times New Roman"/>
          <w:sz w:val="24"/>
          <w:szCs w:val="24"/>
        </w:rPr>
        <w:t>____________кв.м</w:t>
      </w:r>
      <w:proofErr w:type="spellEnd"/>
      <w:r w:rsidRPr="00B961BA">
        <w:rPr>
          <w:rFonts w:ascii="Times New Roman" w:hAnsi="Times New Roman" w:cs="Times New Roman"/>
          <w:sz w:val="24"/>
          <w:szCs w:val="24"/>
        </w:rPr>
        <w:t xml:space="preserve">., категория </w:t>
      </w:r>
      <w:proofErr w:type="spellStart"/>
      <w:r w:rsidRPr="00B961BA">
        <w:rPr>
          <w:rFonts w:ascii="Times New Roman" w:hAnsi="Times New Roman" w:cs="Times New Roman"/>
          <w:sz w:val="24"/>
          <w:szCs w:val="24"/>
        </w:rPr>
        <w:t>земель_________________</w:t>
      </w:r>
      <w:proofErr w:type="spellEnd"/>
      <w:r w:rsidRPr="00B961BA">
        <w:rPr>
          <w:rFonts w:ascii="Times New Roman" w:hAnsi="Times New Roman" w:cs="Times New Roman"/>
          <w:sz w:val="24"/>
          <w:szCs w:val="24"/>
        </w:rPr>
        <w:t>, разрешенное использование _________________________________________________________.</w:t>
      </w:r>
      <w:proofErr w:type="gramEnd"/>
    </w:p>
    <w:p w:rsidR="00755E65" w:rsidRPr="00B961BA" w:rsidRDefault="00755E65" w:rsidP="00755E65">
      <w:pPr>
        <w:pStyle w:val="ConsPlusNormal"/>
        <w:ind w:firstLine="0"/>
        <w:jc w:val="both"/>
        <w:rPr>
          <w:rFonts w:ascii="Times New Roman" w:hAnsi="Times New Roman" w:cs="Times New Roman"/>
          <w:sz w:val="24"/>
          <w:szCs w:val="24"/>
        </w:rPr>
      </w:pPr>
      <w:r w:rsidRPr="00B961BA">
        <w:rPr>
          <w:rFonts w:ascii="Times New Roman" w:hAnsi="Times New Roman" w:cs="Times New Roman"/>
          <w:sz w:val="24"/>
          <w:szCs w:val="24"/>
        </w:rPr>
        <w:t xml:space="preserve"> </w:t>
      </w:r>
    </w:p>
    <w:p w:rsidR="00755E65" w:rsidRPr="00B961BA" w:rsidRDefault="00755E65" w:rsidP="00755E65">
      <w:pPr>
        <w:pStyle w:val="ConsPlusNonformat"/>
        <w:widowControl/>
        <w:jc w:val="both"/>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Подпись ___________________/__________________________/.   «____»_________201 г</w:t>
      </w:r>
    </w:p>
    <w:p w:rsidR="00755E65" w:rsidRPr="00B961BA" w:rsidRDefault="00755E65" w:rsidP="00755E65">
      <w:pPr>
        <w:pStyle w:val="ConsPlusNonformat"/>
        <w:widowControl/>
        <w:rPr>
          <w:rFonts w:ascii="Times New Roman" w:hAnsi="Times New Roman" w:cs="Times New Roman"/>
          <w:sz w:val="24"/>
          <w:szCs w:val="24"/>
        </w:rPr>
      </w:pPr>
      <w:r w:rsidRPr="00B961BA">
        <w:rPr>
          <w:rFonts w:ascii="Times New Roman" w:hAnsi="Times New Roman" w:cs="Times New Roman"/>
          <w:sz w:val="24"/>
          <w:szCs w:val="24"/>
        </w:rPr>
        <w:t xml:space="preserve">                              (Ф.И.О.)</w:t>
      </w: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755E65">
      <w:pPr>
        <w:pStyle w:val="ConsPlusNormal"/>
        <w:ind w:firstLine="0"/>
        <w:jc w:val="center"/>
        <w:rPr>
          <w:rFonts w:ascii="Times New Roman" w:hAnsi="Times New Roman" w:cs="Times New Roman"/>
          <w:sz w:val="24"/>
          <w:szCs w:val="24"/>
        </w:rPr>
      </w:pPr>
    </w:p>
    <w:p w:rsidR="00755E65" w:rsidRPr="00B961BA" w:rsidRDefault="00755E65" w:rsidP="00B961BA">
      <w:pPr>
        <w:autoSpaceDE w:val="0"/>
        <w:autoSpaceDN w:val="0"/>
        <w:adjustRightInd w:val="0"/>
        <w:spacing w:after="0" w:line="240" w:lineRule="auto"/>
        <w:ind w:firstLine="720"/>
        <w:jc w:val="right"/>
        <w:rPr>
          <w:rFonts w:ascii="Times New Roman" w:hAnsi="Times New Roman" w:cs="Times New Roman"/>
          <w:sz w:val="24"/>
          <w:szCs w:val="24"/>
        </w:rPr>
      </w:pPr>
      <w:r w:rsidRPr="00B961BA">
        <w:rPr>
          <w:rFonts w:ascii="Times New Roman" w:hAnsi="Times New Roman" w:cs="Times New Roman"/>
          <w:sz w:val="24"/>
          <w:szCs w:val="24"/>
        </w:rPr>
        <w:lastRenderedPageBreak/>
        <w:t>Приложение № 21</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к Административному регламенту </w:t>
      </w:r>
    </w:p>
    <w:p w:rsidR="00755E65" w:rsidRPr="00B961BA" w:rsidRDefault="00755E65" w:rsidP="00B961BA">
      <w:pPr>
        <w:autoSpaceDE w:val="0"/>
        <w:autoSpaceDN w:val="0"/>
        <w:adjustRightInd w:val="0"/>
        <w:spacing w:after="0" w:line="240" w:lineRule="auto"/>
        <w:jc w:val="right"/>
        <w:rPr>
          <w:rFonts w:ascii="Times New Roman" w:hAnsi="Times New Roman" w:cs="Times New Roman"/>
          <w:sz w:val="24"/>
          <w:szCs w:val="24"/>
        </w:rPr>
      </w:pPr>
      <w:r w:rsidRPr="00B961BA">
        <w:rPr>
          <w:rFonts w:ascii="Times New Roman" w:hAnsi="Times New Roman" w:cs="Times New Roman"/>
          <w:sz w:val="24"/>
          <w:szCs w:val="24"/>
        </w:rPr>
        <w:t xml:space="preserve">по предоставлению </w:t>
      </w:r>
      <w:proofErr w:type="gramStart"/>
      <w:r w:rsidRPr="00B961BA">
        <w:rPr>
          <w:rFonts w:ascii="Times New Roman" w:hAnsi="Times New Roman" w:cs="Times New Roman"/>
          <w:sz w:val="24"/>
          <w:szCs w:val="24"/>
        </w:rPr>
        <w:t>муниципальной</w:t>
      </w:r>
      <w:proofErr w:type="gramEnd"/>
      <w:r w:rsidRPr="00B961BA">
        <w:rPr>
          <w:rFonts w:ascii="Times New Roman" w:hAnsi="Times New Roman" w:cs="Times New Roman"/>
          <w:sz w:val="24"/>
          <w:szCs w:val="24"/>
        </w:rPr>
        <w:t xml:space="preserve"> </w:t>
      </w:r>
    </w:p>
    <w:p w:rsidR="00755E65" w:rsidRPr="00B961BA" w:rsidRDefault="00755E65" w:rsidP="00B961BA">
      <w:pPr>
        <w:autoSpaceDE w:val="0"/>
        <w:autoSpaceDN w:val="0"/>
        <w:adjustRightInd w:val="0"/>
        <w:spacing w:after="0" w:line="240" w:lineRule="auto"/>
        <w:ind w:left="4248" w:firstLine="708"/>
        <w:jc w:val="right"/>
        <w:rPr>
          <w:rFonts w:ascii="Times New Roman" w:eastAsia="Calibri" w:hAnsi="Times New Roman" w:cs="Times New Roman"/>
          <w:sz w:val="24"/>
          <w:szCs w:val="24"/>
          <w:lang w:eastAsia="en-US"/>
        </w:rPr>
      </w:pPr>
      <w:r w:rsidRPr="00B961BA">
        <w:rPr>
          <w:rFonts w:ascii="Times New Roman" w:hAnsi="Times New Roman" w:cs="Times New Roman"/>
          <w:sz w:val="24"/>
          <w:szCs w:val="24"/>
        </w:rPr>
        <w:t xml:space="preserve">услуги </w:t>
      </w:r>
      <w:r w:rsidRPr="00B961BA">
        <w:rPr>
          <w:rFonts w:ascii="Times New Roman" w:hAnsi="Times New Roman" w:cs="Times New Roman"/>
          <w:bCs/>
          <w:sz w:val="24"/>
          <w:szCs w:val="24"/>
        </w:rPr>
        <w:t>«</w:t>
      </w:r>
      <w:r w:rsidRPr="00B961BA">
        <w:rPr>
          <w:rFonts w:ascii="Times New Roman" w:eastAsia="Calibri" w:hAnsi="Times New Roman" w:cs="Times New Roman"/>
          <w:sz w:val="24"/>
          <w:szCs w:val="24"/>
          <w:lang w:eastAsia="en-US"/>
        </w:rPr>
        <w:t>Продажа земельных   участков, находящихся в муниципальной собственности без проведения торгов»</w:t>
      </w:r>
    </w:p>
    <w:p w:rsidR="00755E65" w:rsidRPr="00B961BA" w:rsidRDefault="00755E65" w:rsidP="00755E65">
      <w:pPr>
        <w:autoSpaceDE w:val="0"/>
        <w:autoSpaceDN w:val="0"/>
        <w:adjustRightInd w:val="0"/>
        <w:ind w:left="4248" w:firstLine="708"/>
        <w:jc w:val="right"/>
        <w:rPr>
          <w:rFonts w:ascii="Times New Roman" w:hAnsi="Times New Roman" w:cs="Times New Roman"/>
          <w:b/>
          <w:sz w:val="24"/>
          <w:szCs w:val="24"/>
        </w:rPr>
      </w:pPr>
    </w:p>
    <w:p w:rsidR="0078476C" w:rsidRPr="00B961BA" w:rsidRDefault="0078476C" w:rsidP="0078476C">
      <w:pPr>
        <w:spacing w:after="0"/>
        <w:jc w:val="center"/>
        <w:rPr>
          <w:rFonts w:ascii="Times New Roman" w:eastAsia="Times New Roman" w:hAnsi="Times New Roman" w:cs="Times New Roman"/>
          <w:sz w:val="24"/>
          <w:szCs w:val="24"/>
        </w:rPr>
      </w:pPr>
    </w:p>
    <w:p w:rsidR="0078476C" w:rsidRPr="00B961BA" w:rsidRDefault="006B0A50" w:rsidP="0078476C">
      <w:pPr>
        <w:spacing w:after="0"/>
        <w:jc w:val="right"/>
        <w:rPr>
          <w:sz w:val="24"/>
          <w:szCs w:val="24"/>
        </w:rPr>
      </w:pPr>
      <w:r w:rsidRPr="006B0A50">
        <w:rPr>
          <w:b/>
          <w:noProof/>
          <w:sz w:val="24"/>
          <w:szCs w:val="24"/>
          <w:lang w:eastAsia="en-US"/>
        </w:rPr>
        <w:pict>
          <v:shapetype id="_x0000_t202" coordsize="21600,21600" o:spt="202" path="m,l,21600r21600,l21600,xe">
            <v:stroke joinstyle="miter"/>
            <v:path gradientshapeok="t" o:connecttype="rect"/>
          </v:shapetype>
          <v:shape id="_x0000_s1081" type="#_x0000_t202" style="position:absolute;left:0;text-align:left;margin-left:204.15pt;margin-top:9.15pt;width:93.5pt;height:23.15pt;z-index:251648512;mso-width-relative:margin;mso-height-relative:margin">
            <v:textbox style="mso-next-textbox:#_x0000_s1081">
              <w:txbxContent>
                <w:p w:rsidR="008012B1" w:rsidRPr="00D64E9A" w:rsidRDefault="008012B1" w:rsidP="0078476C">
                  <w:pPr>
                    <w:jc w:val="center"/>
                    <w:rPr>
                      <w:rFonts w:ascii="Times New Roman" w:hAnsi="Times New Roman" w:cs="Times New Roman"/>
                      <w:sz w:val="24"/>
                      <w:szCs w:val="24"/>
                    </w:rPr>
                  </w:pPr>
                  <w:r w:rsidRPr="00D64E9A">
                    <w:rPr>
                      <w:rFonts w:ascii="Times New Roman" w:hAnsi="Times New Roman" w:cs="Times New Roman"/>
                      <w:sz w:val="24"/>
                      <w:szCs w:val="24"/>
                    </w:rPr>
                    <w:t>НАЧАЛО</w:t>
                  </w:r>
                </w:p>
                <w:p w:rsidR="008012B1" w:rsidRPr="00197FD7" w:rsidRDefault="008012B1" w:rsidP="0078476C">
                  <w:pPr>
                    <w:rPr>
                      <w:szCs w:val="24"/>
                    </w:rPr>
                  </w:pPr>
                </w:p>
              </w:txbxContent>
            </v:textbox>
          </v:shape>
        </w:pict>
      </w:r>
    </w:p>
    <w:p w:rsidR="0078476C" w:rsidRPr="00B961BA" w:rsidRDefault="006B0A50" w:rsidP="0078476C">
      <w:pPr>
        <w:spacing w:after="0"/>
        <w:rPr>
          <w:b/>
          <w:bCs/>
          <w:sz w:val="24"/>
          <w:szCs w:val="24"/>
        </w:rPr>
      </w:pPr>
      <w:r w:rsidRPr="006B0A50">
        <w:rPr>
          <w:b/>
          <w:noProof/>
          <w:sz w:val="24"/>
          <w:szCs w:val="24"/>
        </w:rPr>
        <w:pict>
          <v:shapetype id="_x0000_t32" coordsize="21600,21600" o:spt="32" o:oned="t" path="m,l21600,21600e" filled="f">
            <v:path arrowok="t" fillok="f" o:connecttype="none"/>
            <o:lock v:ext="edit" shapetype="t"/>
          </v:shapetype>
          <v:shape id="_x0000_s1083" type="#_x0000_t32" style="position:absolute;margin-left:247.95pt;margin-top:9.3pt;width:.05pt;height:33.65pt;z-index:251649536" o:connectortype="straight">
            <v:stroke endarrow="block"/>
          </v:shape>
        </w:pict>
      </w: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rect id="_x0000_s1078" style="position:absolute;left:0;text-align:left;margin-left:26pt;margin-top:17.5pt;width:446.5pt;height:36.55pt;z-index:251650560">
            <v:textbox style="mso-next-textbox:#_x0000_s1078">
              <w:txbxContent>
                <w:p w:rsidR="008012B1" w:rsidRPr="00D64E9A" w:rsidRDefault="008012B1" w:rsidP="0078476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Заявление о продаже </w:t>
                  </w:r>
                  <w:r w:rsidRPr="00D64E9A">
                    <w:rPr>
                      <w:rFonts w:ascii="Times New Roman" w:eastAsia="Times New Roman" w:hAnsi="Times New Roman" w:cs="Times New Roman"/>
                      <w:sz w:val="24"/>
                      <w:szCs w:val="24"/>
                    </w:rPr>
                    <w:t xml:space="preserve"> земельного участка</w:t>
                  </w:r>
                  <w:r>
                    <w:rPr>
                      <w:rFonts w:ascii="Times New Roman" w:eastAsia="Times New Roman" w:hAnsi="Times New Roman" w:cs="Times New Roman"/>
                      <w:sz w:val="24"/>
                      <w:szCs w:val="24"/>
                    </w:rPr>
                    <w:t xml:space="preserve"> без проведения торгов</w:t>
                  </w:r>
                  <w:r w:rsidRPr="00D64E9A">
                    <w:rPr>
                      <w:rFonts w:ascii="Times New Roman" w:eastAsia="Times New Roman" w:hAnsi="Times New Roman" w:cs="Times New Roman"/>
                      <w:sz w:val="24"/>
                      <w:szCs w:val="24"/>
                    </w:rPr>
                    <w:t xml:space="preserve"> </w:t>
                  </w:r>
                </w:p>
                <w:p w:rsidR="008012B1" w:rsidRDefault="008012B1" w:rsidP="0078476C"/>
                <w:p w:rsidR="008012B1" w:rsidRDefault="008012B1" w:rsidP="0078476C"/>
                <w:p w:rsidR="008012B1" w:rsidRDefault="008012B1" w:rsidP="0078476C"/>
                <w:p w:rsidR="008012B1" w:rsidRDefault="008012B1" w:rsidP="0078476C"/>
                <w:p w:rsidR="008012B1" w:rsidRDefault="008012B1" w:rsidP="0078476C"/>
                <w:p w:rsidR="008012B1" w:rsidRDefault="008012B1" w:rsidP="0078476C"/>
                <w:p w:rsidR="008012B1" w:rsidRPr="00197FD7" w:rsidRDefault="008012B1" w:rsidP="0078476C"/>
              </w:txbxContent>
            </v:textbox>
          </v:rect>
        </w:pict>
      </w:r>
      <w:r w:rsidR="0078476C" w:rsidRPr="00B961BA">
        <w:rPr>
          <w:b/>
          <w:bCs/>
          <w:sz w:val="24"/>
          <w:szCs w:val="24"/>
        </w:rPr>
        <w:t xml:space="preserve">                               </w:t>
      </w:r>
    </w:p>
    <w:p w:rsidR="0078476C" w:rsidRPr="00B961BA" w:rsidRDefault="0078476C" w:rsidP="0078476C">
      <w:pPr>
        <w:autoSpaceDE w:val="0"/>
        <w:autoSpaceDN w:val="0"/>
        <w:adjustRightInd w:val="0"/>
        <w:spacing w:after="0"/>
        <w:ind w:firstLine="567"/>
        <w:jc w:val="both"/>
        <w:rPr>
          <w:b/>
          <w:bCs/>
          <w:sz w:val="24"/>
          <w:szCs w:val="24"/>
        </w:rPr>
      </w:pP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shape id="_x0000_s1085" type="#_x0000_t32" style="position:absolute;left:0;text-align:left;margin-left:87.8pt;margin-top:14.5pt;width:0;height:24.65pt;z-index:251651584" o:connectortype="straight">
            <v:stroke endarrow="block"/>
          </v:shape>
        </w:pict>
      </w: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shape id="_x0000_s1084" type="#_x0000_t32" style="position:absolute;left:0;text-align:left;margin-left:397.7pt;margin-top:3.5pt;width:.05pt;height:24.65pt;z-index:251652608" o:connectortype="straight">
            <v:stroke endarrow="block"/>
          </v:shape>
        </w:pict>
      </w:r>
      <w:r w:rsidRPr="006B0A50">
        <w:rPr>
          <w:b/>
          <w:noProof/>
          <w:sz w:val="24"/>
          <w:szCs w:val="24"/>
        </w:rPr>
        <w:pict>
          <v:shape id="_x0000_s1088" type="#_x0000_t32" style="position:absolute;left:0;text-align:left;margin-left:156.45pt;margin-top:13.4pt;width:95.65pt;height:47.5pt;z-index:251653632" o:connectortype="straight">
            <v:stroke endarrow="block"/>
          </v:shape>
        </w:pict>
      </w:r>
      <w:r w:rsidRPr="006B0A50">
        <w:rPr>
          <w:b/>
          <w:noProof/>
          <w:sz w:val="24"/>
          <w:szCs w:val="24"/>
        </w:rPr>
        <w:pict>
          <v:shape id="_x0000_s1087" type="#_x0000_t32" style="position:absolute;left:0;text-align:left;margin-left:152.3pt;margin-top:8.6pt;width:176pt;height:.5pt;flip:x;z-index:251654656" o:connectortype="straight">
            <v:stroke endarrow="block"/>
          </v:shape>
        </w:pict>
      </w: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rect id="_x0000_s1082" style="position:absolute;left:0;text-align:left;margin-left:333.05pt;margin-top:13.65pt;width:143.5pt;height:21.8pt;z-index:251655680">
            <v:textbox style="mso-next-textbox:#_x0000_s1082">
              <w:txbxContent>
                <w:p w:rsidR="008012B1" w:rsidRPr="00D64E9A" w:rsidRDefault="008012B1" w:rsidP="0078476C">
                  <w:pPr>
                    <w:jc w:val="center"/>
                    <w:rPr>
                      <w:rFonts w:ascii="Times New Roman" w:hAnsi="Times New Roman" w:cs="Times New Roman"/>
                      <w:sz w:val="24"/>
                      <w:szCs w:val="24"/>
                    </w:rPr>
                  </w:pPr>
                  <w:r w:rsidRPr="00D64E9A">
                    <w:rPr>
                      <w:rFonts w:ascii="Times New Roman" w:hAnsi="Times New Roman" w:cs="Times New Roman"/>
                      <w:sz w:val="24"/>
                      <w:szCs w:val="24"/>
                    </w:rPr>
                    <w:t>МФЦ</w:t>
                  </w:r>
                </w:p>
                <w:p w:rsidR="008012B1" w:rsidRPr="00197FD7" w:rsidRDefault="008012B1" w:rsidP="0078476C">
                  <w:pPr>
                    <w:rPr>
                      <w:szCs w:val="24"/>
                    </w:rPr>
                  </w:pPr>
                </w:p>
              </w:txbxContent>
            </v:textbox>
          </v:rect>
        </w:pict>
      </w:r>
      <w:r w:rsidRPr="006B0A50">
        <w:rPr>
          <w:b/>
          <w:noProof/>
          <w:sz w:val="24"/>
          <w:szCs w:val="24"/>
        </w:rPr>
        <w:pict>
          <v:rect id="_x0000_s1074" style="position:absolute;left:0;text-align:left;margin-left:22.15pt;margin-top:5.45pt;width:126.3pt;height:21.8pt;z-index:251656704">
            <v:textbox style="mso-next-textbox:#_x0000_s1074">
              <w:txbxContent>
                <w:p w:rsidR="008012B1" w:rsidRPr="00D64E9A" w:rsidRDefault="008012B1" w:rsidP="0078476C">
                  <w:pPr>
                    <w:jc w:val="center"/>
                    <w:rPr>
                      <w:rFonts w:ascii="Times New Roman" w:hAnsi="Times New Roman" w:cs="Times New Roman"/>
                      <w:sz w:val="24"/>
                      <w:szCs w:val="24"/>
                    </w:rPr>
                  </w:pPr>
                  <w:r w:rsidRPr="00D64E9A">
                    <w:rPr>
                      <w:rFonts w:ascii="Times New Roman" w:hAnsi="Times New Roman" w:cs="Times New Roman"/>
                      <w:sz w:val="24"/>
                      <w:szCs w:val="24"/>
                    </w:rPr>
                    <w:t>Администрация</w:t>
                  </w:r>
                </w:p>
                <w:p w:rsidR="008012B1" w:rsidRPr="00197FD7" w:rsidRDefault="008012B1" w:rsidP="0078476C">
                  <w:pPr>
                    <w:rPr>
                      <w:szCs w:val="24"/>
                    </w:rPr>
                  </w:pPr>
                </w:p>
              </w:txbxContent>
            </v:textbox>
          </v:rect>
        </w:pict>
      </w:r>
    </w:p>
    <w:p w:rsidR="0078476C" w:rsidRPr="00B961BA" w:rsidRDefault="0078476C" w:rsidP="0078476C">
      <w:pPr>
        <w:autoSpaceDE w:val="0"/>
        <w:autoSpaceDN w:val="0"/>
        <w:adjustRightInd w:val="0"/>
        <w:spacing w:after="0"/>
        <w:ind w:firstLine="567"/>
        <w:jc w:val="both"/>
        <w:rPr>
          <w:b/>
          <w:bCs/>
          <w:sz w:val="24"/>
          <w:szCs w:val="24"/>
        </w:rPr>
      </w:pP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rect id="_x0000_s1077" style="position:absolute;left:0;text-align:left;margin-left:129.3pt;margin-top:14.5pt;width:227pt;height:29.5pt;z-index:251657728">
            <v:textbox style="mso-next-textbox:#_x0000_s1077">
              <w:txbxContent>
                <w:p w:rsidR="008012B1" w:rsidRPr="00D64E9A" w:rsidRDefault="008012B1" w:rsidP="0078476C">
                  <w:pPr>
                    <w:jc w:val="center"/>
                    <w:rPr>
                      <w:rFonts w:ascii="Times New Roman" w:hAnsi="Times New Roman" w:cs="Times New Roman"/>
                      <w:sz w:val="24"/>
                      <w:szCs w:val="24"/>
                    </w:rPr>
                  </w:pPr>
                  <w:r w:rsidRPr="00D64E9A">
                    <w:rPr>
                      <w:rFonts w:ascii="Times New Roman" w:hAnsi="Times New Roman" w:cs="Times New Roman"/>
                      <w:sz w:val="24"/>
                      <w:szCs w:val="24"/>
                    </w:rPr>
                    <w:t>Осуществляется  проверка  документов</w:t>
                  </w:r>
                </w:p>
                <w:p w:rsidR="008012B1" w:rsidRPr="0021079A" w:rsidRDefault="008012B1" w:rsidP="0078476C">
                  <w:pPr>
                    <w:rPr>
                      <w:szCs w:val="24"/>
                    </w:rPr>
                  </w:pPr>
                </w:p>
              </w:txbxContent>
            </v:textbox>
          </v:rect>
        </w:pict>
      </w: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shape id="_x0000_s1079" type="#_x0000_t32" style="position:absolute;left:0;text-align:left;margin-left:244.8pt;margin-top:16.7pt;width:.05pt;height:28.6pt;flip:x;z-index:251658752" o:connectortype="straight">
            <v:stroke endarrow="block"/>
          </v:shape>
        </w:pict>
      </w:r>
    </w:p>
    <w:p w:rsidR="0078476C" w:rsidRPr="00B961BA" w:rsidRDefault="0078476C" w:rsidP="0078476C">
      <w:pPr>
        <w:autoSpaceDE w:val="0"/>
        <w:autoSpaceDN w:val="0"/>
        <w:adjustRightInd w:val="0"/>
        <w:spacing w:after="0"/>
        <w:ind w:firstLine="567"/>
        <w:jc w:val="both"/>
        <w:rPr>
          <w:b/>
          <w:bCs/>
          <w:sz w:val="24"/>
          <w:szCs w:val="24"/>
        </w:rPr>
      </w:pP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rect id="_x0000_s1076" style="position:absolute;left:0;text-align:left;margin-left:122.35pt;margin-top:5.2pt;width:261pt;height:27.75pt;z-index:251659776">
            <v:textbox style="mso-next-textbox:#_x0000_s1076">
              <w:txbxContent>
                <w:p w:rsidR="008012B1" w:rsidRPr="00D64E9A" w:rsidRDefault="008012B1" w:rsidP="0078476C">
                  <w:pPr>
                    <w:jc w:val="center"/>
                    <w:rPr>
                      <w:rFonts w:ascii="Times New Roman" w:eastAsia="Times New Roman" w:hAnsi="Times New Roman" w:cs="Times New Roman"/>
                      <w:sz w:val="24"/>
                      <w:szCs w:val="24"/>
                    </w:rPr>
                  </w:pPr>
                  <w:r w:rsidRPr="00D64E9A">
                    <w:rPr>
                      <w:rFonts w:ascii="Times New Roman" w:eastAsia="Times New Roman" w:hAnsi="Times New Roman" w:cs="Times New Roman"/>
                      <w:sz w:val="24"/>
                      <w:szCs w:val="24"/>
                    </w:rPr>
                    <w:t>Рассмотрение заявления</w:t>
                  </w:r>
                </w:p>
                <w:p w:rsidR="008012B1" w:rsidRPr="0021079A" w:rsidRDefault="008012B1" w:rsidP="0078476C">
                  <w:pPr>
                    <w:rPr>
                      <w:szCs w:val="24"/>
                    </w:rPr>
                  </w:pPr>
                </w:p>
              </w:txbxContent>
            </v:textbox>
          </v:rect>
        </w:pict>
      </w: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shape id="_x0000_s1080" type="#_x0000_t32" style="position:absolute;left:0;text-align:left;margin-left:166.2pt;margin-top:16.15pt;width:.05pt;height:41.25pt;z-index:251660800" o:connectortype="straight">
            <v:stroke endarrow="block"/>
          </v:shape>
        </w:pict>
      </w:r>
      <w:r w:rsidRPr="006B0A50">
        <w:rPr>
          <w:b/>
          <w:noProof/>
          <w:sz w:val="24"/>
          <w:szCs w:val="24"/>
        </w:rPr>
        <w:pict>
          <v:shape id="_x0000_s1086" type="#_x0000_t32" style="position:absolute;left:0;text-align:left;margin-left:322.9pt;margin-top:12.1pt;width:.05pt;height:45.3pt;z-index:251661824" o:connectortype="straight">
            <v:stroke endarrow="block"/>
          </v:shape>
        </w:pict>
      </w:r>
    </w:p>
    <w:p w:rsidR="0078476C" w:rsidRPr="00B961BA" w:rsidRDefault="0078476C" w:rsidP="0078476C">
      <w:pPr>
        <w:autoSpaceDE w:val="0"/>
        <w:autoSpaceDN w:val="0"/>
        <w:adjustRightInd w:val="0"/>
        <w:spacing w:after="0"/>
        <w:ind w:firstLine="567"/>
        <w:jc w:val="both"/>
        <w:rPr>
          <w:b/>
          <w:bCs/>
          <w:sz w:val="24"/>
          <w:szCs w:val="24"/>
        </w:rPr>
      </w:pPr>
    </w:p>
    <w:p w:rsidR="0078476C" w:rsidRPr="00B961BA" w:rsidRDefault="0078476C" w:rsidP="0078476C">
      <w:pPr>
        <w:autoSpaceDE w:val="0"/>
        <w:autoSpaceDN w:val="0"/>
        <w:adjustRightInd w:val="0"/>
        <w:spacing w:after="0"/>
        <w:ind w:firstLine="567"/>
        <w:jc w:val="both"/>
        <w:rPr>
          <w:b/>
          <w:bCs/>
          <w:sz w:val="24"/>
          <w:szCs w:val="24"/>
        </w:rPr>
      </w:pPr>
    </w:p>
    <w:p w:rsidR="0078476C" w:rsidRPr="00B961BA" w:rsidRDefault="006B0A50" w:rsidP="0078476C">
      <w:pPr>
        <w:autoSpaceDE w:val="0"/>
        <w:autoSpaceDN w:val="0"/>
        <w:adjustRightInd w:val="0"/>
        <w:spacing w:after="0"/>
        <w:ind w:firstLine="567"/>
        <w:jc w:val="both"/>
        <w:rPr>
          <w:b/>
          <w:bCs/>
          <w:sz w:val="24"/>
          <w:szCs w:val="24"/>
        </w:rPr>
      </w:pPr>
      <w:r w:rsidRPr="006B0A50">
        <w:rPr>
          <w:b/>
          <w:noProof/>
          <w:sz w:val="24"/>
          <w:szCs w:val="24"/>
        </w:rPr>
        <w:pict>
          <v:shapetype id="_x0000_t109" coordsize="21600,21600" o:spt="109" path="m,l,21600r21600,l21600,xe">
            <v:stroke joinstyle="miter"/>
            <v:path gradientshapeok="t" o:connecttype="rect"/>
          </v:shapetype>
          <v:shape id="_x0000_s1075" type="#_x0000_t109" style="position:absolute;left:0;text-align:left;margin-left:257.35pt;margin-top:6.85pt;width:187.35pt;height:66pt;z-index:251662848">
            <v:textbox style="mso-next-textbox:#_x0000_s1075">
              <w:txbxContent>
                <w:p w:rsidR="008012B1" w:rsidRPr="00D64E9A" w:rsidRDefault="008012B1" w:rsidP="0078476C">
                  <w:pPr>
                    <w:jc w:val="center"/>
                    <w:rPr>
                      <w:rFonts w:ascii="Times New Roman" w:eastAsia="Times New Roman" w:hAnsi="Times New Roman" w:cs="Times New Roman"/>
                      <w:sz w:val="24"/>
                      <w:szCs w:val="24"/>
                    </w:rPr>
                  </w:pPr>
                  <w:r w:rsidRPr="00D64E9A">
                    <w:rPr>
                      <w:rFonts w:ascii="Times New Roman" w:eastAsia="Times New Roman" w:hAnsi="Times New Roman" w:cs="Times New Roman"/>
                      <w:sz w:val="24"/>
                      <w:szCs w:val="24"/>
                    </w:rPr>
                    <w:t>Письменный мотивированный отказ в предоставлении услуги</w:t>
                  </w:r>
                </w:p>
                <w:p w:rsidR="008012B1" w:rsidRPr="00E20116" w:rsidRDefault="008012B1" w:rsidP="0078476C">
                  <w:pPr>
                    <w:autoSpaceDE w:val="0"/>
                    <w:autoSpaceDN w:val="0"/>
                    <w:adjustRightInd w:val="0"/>
                    <w:ind w:firstLine="540"/>
                    <w:jc w:val="both"/>
                    <w:rPr>
                      <w:sz w:val="24"/>
                      <w:szCs w:val="24"/>
                    </w:rPr>
                  </w:pPr>
                </w:p>
                <w:p w:rsidR="008012B1" w:rsidRPr="00E20116" w:rsidRDefault="008012B1" w:rsidP="0078476C">
                  <w:pPr>
                    <w:rPr>
                      <w:szCs w:val="24"/>
                    </w:rPr>
                  </w:pPr>
                </w:p>
              </w:txbxContent>
            </v:textbox>
          </v:shape>
        </w:pict>
      </w:r>
      <w:r w:rsidRPr="006B0A50">
        <w:rPr>
          <w:b/>
          <w:noProof/>
          <w:sz w:val="24"/>
          <w:szCs w:val="24"/>
        </w:rPr>
        <w:pict>
          <v:rect id="_x0000_s1090" style="position:absolute;left:0;text-align:left;margin-left:22.15pt;margin-top:6.85pt;width:200.3pt;height:66pt;z-index:251663872">
            <v:textbox style="mso-next-textbox:#_x0000_s1090">
              <w:txbxContent>
                <w:p w:rsidR="008012B1" w:rsidRPr="00D64E9A" w:rsidRDefault="008012B1" w:rsidP="0078476C">
                  <w:pPr>
                    <w:jc w:val="center"/>
                    <w:rPr>
                      <w:rFonts w:ascii="Times New Roman" w:eastAsia="Times New Roman" w:hAnsi="Times New Roman" w:cs="Times New Roman"/>
                      <w:sz w:val="24"/>
                      <w:szCs w:val="24"/>
                    </w:rPr>
                  </w:pPr>
                  <w:r w:rsidRPr="00D64E9A">
                    <w:rPr>
                      <w:rFonts w:ascii="Times New Roman" w:eastAsia="Times New Roman" w:hAnsi="Times New Roman" w:cs="Times New Roman"/>
                      <w:sz w:val="24"/>
                      <w:szCs w:val="24"/>
                    </w:rPr>
                    <w:t xml:space="preserve">Заключение договора </w:t>
                  </w:r>
                </w:p>
                <w:p w:rsidR="008012B1" w:rsidRPr="00D64E9A" w:rsidRDefault="008012B1" w:rsidP="0078476C">
                  <w:pPr>
                    <w:jc w:val="center"/>
                    <w:rPr>
                      <w:rFonts w:ascii="Times New Roman" w:eastAsia="Times New Roman" w:hAnsi="Times New Roman" w:cs="Times New Roman"/>
                      <w:sz w:val="24"/>
                      <w:szCs w:val="24"/>
                    </w:rPr>
                  </w:pPr>
                  <w:r w:rsidRPr="00D64E9A">
                    <w:rPr>
                      <w:rFonts w:ascii="Times New Roman" w:eastAsia="Times New Roman" w:hAnsi="Times New Roman" w:cs="Times New Roman"/>
                      <w:sz w:val="24"/>
                      <w:szCs w:val="24"/>
                    </w:rPr>
                    <w:t xml:space="preserve">безвозмездного пользования земельного участка </w:t>
                  </w: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rPr>
                      <w:sz w:val="24"/>
                      <w:szCs w:val="24"/>
                    </w:rPr>
                  </w:pPr>
                </w:p>
                <w:p w:rsidR="008012B1" w:rsidRDefault="008012B1" w:rsidP="0078476C">
                  <w:pPr>
                    <w:jc w:val="center"/>
                  </w:pPr>
                </w:p>
              </w:txbxContent>
            </v:textbox>
          </v:rect>
        </w:pict>
      </w:r>
    </w:p>
    <w:p w:rsidR="0078476C" w:rsidRPr="00B961BA" w:rsidRDefault="0078476C" w:rsidP="0078476C">
      <w:pPr>
        <w:autoSpaceDE w:val="0"/>
        <w:autoSpaceDN w:val="0"/>
        <w:adjustRightInd w:val="0"/>
        <w:spacing w:after="0"/>
        <w:ind w:firstLine="567"/>
        <w:jc w:val="both"/>
        <w:rPr>
          <w:b/>
          <w:bCs/>
          <w:sz w:val="24"/>
          <w:szCs w:val="24"/>
        </w:rPr>
      </w:pPr>
    </w:p>
    <w:p w:rsidR="0078476C" w:rsidRPr="00B961BA" w:rsidRDefault="006B0A50" w:rsidP="0078476C">
      <w:pPr>
        <w:autoSpaceDE w:val="0"/>
        <w:autoSpaceDN w:val="0"/>
        <w:adjustRightInd w:val="0"/>
        <w:spacing w:after="0"/>
        <w:jc w:val="both"/>
        <w:rPr>
          <w:rFonts w:ascii="Times New Roman" w:eastAsia="Times New Roman" w:hAnsi="Times New Roman" w:cs="Times New Roman"/>
          <w:sz w:val="24"/>
          <w:szCs w:val="24"/>
        </w:rPr>
      </w:pPr>
      <w:r w:rsidRPr="006B0A50">
        <w:rPr>
          <w:b/>
          <w:noProof/>
          <w:sz w:val="24"/>
          <w:szCs w:val="24"/>
        </w:rPr>
        <w:pict>
          <v:shape id="_x0000_s1092" type="#_x0000_t32" style="position:absolute;left:0;text-align:left;margin-left:161pt;margin-top:48.15pt;width:.05pt;height:51.75pt;z-index:251664896" o:connectortype="straight">
            <v:stroke endarrow="block"/>
          </v:shape>
        </w:pict>
      </w:r>
      <w:r w:rsidRPr="006B0A50">
        <w:rPr>
          <w:b/>
          <w:noProof/>
          <w:sz w:val="24"/>
          <w:szCs w:val="24"/>
        </w:rPr>
        <w:pict>
          <v:shape id="_x0000_s1089" type="#_x0000_t32" style="position:absolute;left:0;text-align:left;margin-left:322.95pt;margin-top:48.15pt;width:.05pt;height:58.85pt;z-index:251665920" o:connectortype="straight">
            <v:stroke endarrow="block"/>
          </v:shape>
        </w:pict>
      </w:r>
      <w:r w:rsidRPr="006B0A50">
        <w:rPr>
          <w:b/>
          <w:noProof/>
          <w:sz w:val="24"/>
          <w:szCs w:val="24"/>
        </w:rPr>
        <w:pict>
          <v:rect id="_x0000_s1091" style="position:absolute;left:0;text-align:left;margin-left:150.85pt;margin-top:99.9pt;width:172.1pt;height:37pt;z-index:251666944">
            <v:textbox style="mso-next-textbox:#_x0000_s1091">
              <w:txbxContent>
                <w:p w:rsidR="008012B1" w:rsidRPr="00D64E9A" w:rsidRDefault="008012B1" w:rsidP="0078476C">
                  <w:pPr>
                    <w:jc w:val="center"/>
                    <w:rPr>
                      <w:rFonts w:ascii="Times New Roman" w:hAnsi="Times New Roman" w:cs="Times New Roman"/>
                      <w:sz w:val="24"/>
                      <w:szCs w:val="24"/>
                    </w:rPr>
                  </w:pPr>
                  <w:r w:rsidRPr="00D64E9A">
                    <w:rPr>
                      <w:rFonts w:ascii="Times New Roman" w:hAnsi="Times New Roman" w:cs="Times New Roman"/>
                      <w:sz w:val="24"/>
                      <w:szCs w:val="24"/>
                    </w:rPr>
                    <w:t>КОНЕЦ</w:t>
                  </w:r>
                </w:p>
                <w:p w:rsidR="008012B1" w:rsidRDefault="008012B1" w:rsidP="0078476C">
                  <w:pPr>
                    <w:jc w:val="center"/>
                  </w:pPr>
                  <w:r>
                    <w:t>Конец</w:t>
                  </w:r>
                </w:p>
                <w:p w:rsidR="008012B1" w:rsidRPr="00DB4A02" w:rsidRDefault="008012B1" w:rsidP="0078476C"/>
              </w:txbxContent>
            </v:textbox>
          </v:rect>
        </w:pict>
      </w:r>
    </w:p>
    <w:p w:rsidR="009F7D5B" w:rsidRPr="00B961BA" w:rsidRDefault="009F7D5B">
      <w:pPr>
        <w:spacing w:after="0" w:line="240" w:lineRule="auto"/>
        <w:ind w:firstLine="851"/>
        <w:jc w:val="right"/>
        <w:rPr>
          <w:rFonts w:ascii="Times New Roman" w:eastAsia="Times New Roman" w:hAnsi="Times New Roman" w:cs="Times New Roman"/>
          <w:sz w:val="24"/>
          <w:szCs w:val="24"/>
        </w:rPr>
      </w:pPr>
    </w:p>
    <w:sectPr w:rsidR="009F7D5B" w:rsidRPr="00B961BA" w:rsidSect="00015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0F7B1C08"/>
    <w:multiLevelType w:val="multilevel"/>
    <w:tmpl w:val="BC905822"/>
    <w:lvl w:ilvl="0">
      <w:start w:val="1"/>
      <w:numFmt w:val="decimal"/>
      <w:lvlText w:val="%1."/>
      <w:lvlJc w:val="left"/>
      <w:pPr>
        <w:ind w:left="840" w:hanging="360"/>
      </w:pPr>
      <w:rPr>
        <w:rFonts w:hint="default"/>
      </w:rPr>
    </w:lvl>
    <w:lvl w:ilvl="1">
      <w:start w:val="1"/>
      <w:numFmt w:val="decimal"/>
      <w:isLgl/>
      <w:lvlText w:val="%1.%2."/>
      <w:lvlJc w:val="left"/>
      <w:pPr>
        <w:ind w:left="1305" w:hanging="465"/>
      </w:pPr>
      <w:rPr>
        <w:rFonts w:ascii="Times New Roman" w:eastAsia="Times New Roman" w:hAnsi="Times New Roman" w:hint="default"/>
      </w:rPr>
    </w:lvl>
    <w:lvl w:ilvl="2">
      <w:start w:val="1"/>
      <w:numFmt w:val="decimal"/>
      <w:isLgl/>
      <w:lvlText w:val="%1.%2.%3."/>
      <w:lvlJc w:val="left"/>
      <w:pPr>
        <w:ind w:left="1920" w:hanging="720"/>
      </w:pPr>
      <w:rPr>
        <w:rFonts w:ascii="Times New Roman" w:eastAsia="Times New Roman" w:hAnsi="Times New Roman" w:hint="default"/>
      </w:rPr>
    </w:lvl>
    <w:lvl w:ilvl="3">
      <w:start w:val="1"/>
      <w:numFmt w:val="decimal"/>
      <w:isLgl/>
      <w:lvlText w:val="%1.%2.%3.%4."/>
      <w:lvlJc w:val="left"/>
      <w:pPr>
        <w:ind w:left="2280" w:hanging="720"/>
      </w:pPr>
      <w:rPr>
        <w:rFonts w:ascii="Times New Roman" w:eastAsia="Times New Roman" w:hAnsi="Times New Roman" w:hint="default"/>
      </w:rPr>
    </w:lvl>
    <w:lvl w:ilvl="4">
      <w:start w:val="1"/>
      <w:numFmt w:val="decimal"/>
      <w:isLgl/>
      <w:lvlText w:val="%1.%2.%3.%4.%5."/>
      <w:lvlJc w:val="left"/>
      <w:pPr>
        <w:ind w:left="3000" w:hanging="1080"/>
      </w:pPr>
      <w:rPr>
        <w:rFonts w:ascii="Times New Roman" w:eastAsia="Times New Roman" w:hAnsi="Times New Roman" w:hint="default"/>
      </w:rPr>
    </w:lvl>
    <w:lvl w:ilvl="5">
      <w:start w:val="1"/>
      <w:numFmt w:val="decimal"/>
      <w:isLgl/>
      <w:lvlText w:val="%1.%2.%3.%4.%5.%6."/>
      <w:lvlJc w:val="left"/>
      <w:pPr>
        <w:ind w:left="3360" w:hanging="1080"/>
      </w:pPr>
      <w:rPr>
        <w:rFonts w:ascii="Times New Roman" w:eastAsia="Times New Roman" w:hAnsi="Times New Roman" w:hint="default"/>
      </w:rPr>
    </w:lvl>
    <w:lvl w:ilvl="6">
      <w:start w:val="1"/>
      <w:numFmt w:val="decimal"/>
      <w:isLgl/>
      <w:lvlText w:val="%1.%2.%3.%4.%5.%6.%7."/>
      <w:lvlJc w:val="left"/>
      <w:pPr>
        <w:ind w:left="4080" w:hanging="1440"/>
      </w:pPr>
      <w:rPr>
        <w:rFonts w:ascii="Times New Roman" w:eastAsia="Times New Roman" w:hAnsi="Times New Roman" w:hint="default"/>
      </w:rPr>
    </w:lvl>
    <w:lvl w:ilvl="7">
      <w:start w:val="1"/>
      <w:numFmt w:val="decimal"/>
      <w:isLgl/>
      <w:lvlText w:val="%1.%2.%3.%4.%5.%6.%7.%8."/>
      <w:lvlJc w:val="left"/>
      <w:pPr>
        <w:ind w:left="4440" w:hanging="1440"/>
      </w:pPr>
      <w:rPr>
        <w:rFonts w:ascii="Times New Roman" w:eastAsia="Times New Roman" w:hAnsi="Times New Roman" w:hint="default"/>
      </w:rPr>
    </w:lvl>
    <w:lvl w:ilvl="8">
      <w:start w:val="1"/>
      <w:numFmt w:val="decimal"/>
      <w:isLgl/>
      <w:lvlText w:val="%1.%2.%3.%4.%5.%6.%7.%8.%9."/>
      <w:lvlJc w:val="left"/>
      <w:pPr>
        <w:ind w:left="5160" w:hanging="1800"/>
      </w:pPr>
      <w:rPr>
        <w:rFonts w:ascii="Times New Roman" w:eastAsia="Times New Roman" w:hAnsi="Times New Roman" w:hint="default"/>
      </w:rPr>
    </w:lvl>
  </w:abstractNum>
  <w:abstractNum w:abstractNumId="3">
    <w:nsid w:val="237D2D35"/>
    <w:multiLevelType w:val="multilevel"/>
    <w:tmpl w:val="0FE651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F7889"/>
    <w:multiLevelType w:val="multilevel"/>
    <w:tmpl w:val="E1C4A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849FF"/>
    <w:multiLevelType w:val="hybridMultilevel"/>
    <w:tmpl w:val="FC748CEE"/>
    <w:lvl w:ilvl="0" w:tplc="BD8ADB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7C6D26"/>
    <w:multiLevelType w:val="multilevel"/>
    <w:tmpl w:val="1FE62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376F2D"/>
    <w:multiLevelType w:val="hybridMultilevel"/>
    <w:tmpl w:val="1A20C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585A40"/>
    <w:multiLevelType w:val="multilevel"/>
    <w:tmpl w:val="28C8F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516E7"/>
    <w:multiLevelType w:val="multilevel"/>
    <w:tmpl w:val="9530F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5869BE"/>
    <w:multiLevelType w:val="multilevel"/>
    <w:tmpl w:val="C1B6D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2B68D9"/>
    <w:multiLevelType w:val="multilevel"/>
    <w:tmpl w:val="5D3E78C6"/>
    <w:lvl w:ilvl="0">
      <w:start w:val="1"/>
      <w:numFmt w:val="decimal"/>
      <w:lvlText w:val="%1."/>
      <w:lvlJc w:val="left"/>
      <w:pPr>
        <w:ind w:left="1407" w:hanging="840"/>
      </w:pPr>
      <w:rPr>
        <w:rFonts w:hint="default"/>
      </w:rPr>
    </w:lvl>
    <w:lvl w:ilvl="1">
      <w:start w:val="1"/>
      <w:numFmt w:val="decimal"/>
      <w:isLgl/>
      <w:lvlText w:val="%1.%2."/>
      <w:lvlJc w:val="left"/>
      <w:pPr>
        <w:ind w:left="2127" w:hanging="720"/>
      </w:pPr>
      <w:rPr>
        <w:rFonts w:hint="default"/>
      </w:rPr>
    </w:lvl>
    <w:lvl w:ilvl="2">
      <w:start w:val="1"/>
      <w:numFmt w:val="decimal"/>
      <w:isLgl/>
      <w:lvlText w:val="%1.%2.%3."/>
      <w:lvlJc w:val="left"/>
      <w:pPr>
        <w:ind w:left="2967"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5007" w:hanging="1080"/>
      </w:pPr>
      <w:rPr>
        <w:rFonts w:hint="default"/>
      </w:rPr>
    </w:lvl>
    <w:lvl w:ilvl="5">
      <w:start w:val="1"/>
      <w:numFmt w:val="decimal"/>
      <w:isLgl/>
      <w:lvlText w:val="%1.%2.%3.%4.%5.%6."/>
      <w:lvlJc w:val="left"/>
      <w:pPr>
        <w:ind w:left="6207" w:hanging="1440"/>
      </w:pPr>
      <w:rPr>
        <w:rFonts w:hint="default"/>
      </w:rPr>
    </w:lvl>
    <w:lvl w:ilvl="6">
      <w:start w:val="1"/>
      <w:numFmt w:val="decimal"/>
      <w:isLgl/>
      <w:lvlText w:val="%1.%2.%3.%4.%5.%6.%7."/>
      <w:lvlJc w:val="left"/>
      <w:pPr>
        <w:ind w:left="7407" w:hanging="1800"/>
      </w:pPr>
      <w:rPr>
        <w:rFonts w:hint="default"/>
      </w:rPr>
    </w:lvl>
    <w:lvl w:ilvl="7">
      <w:start w:val="1"/>
      <w:numFmt w:val="decimal"/>
      <w:isLgl/>
      <w:lvlText w:val="%1.%2.%3.%4.%5.%6.%7.%8."/>
      <w:lvlJc w:val="left"/>
      <w:pPr>
        <w:ind w:left="8247" w:hanging="1800"/>
      </w:pPr>
      <w:rPr>
        <w:rFonts w:hint="default"/>
      </w:rPr>
    </w:lvl>
    <w:lvl w:ilvl="8">
      <w:start w:val="1"/>
      <w:numFmt w:val="decimal"/>
      <w:isLgl/>
      <w:lvlText w:val="%1.%2.%3.%4.%5.%6.%7.%8.%9."/>
      <w:lvlJc w:val="left"/>
      <w:pPr>
        <w:ind w:left="9447" w:hanging="2160"/>
      </w:pPr>
      <w:rPr>
        <w:rFonts w:hint="default"/>
      </w:rPr>
    </w:lvl>
  </w:abstractNum>
  <w:abstractNum w:abstractNumId="15">
    <w:nsid w:val="784C4BAE"/>
    <w:multiLevelType w:val="multilevel"/>
    <w:tmpl w:val="16925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7"/>
  </w:num>
  <w:num w:numId="4">
    <w:abstractNumId w:val="13"/>
  </w:num>
  <w:num w:numId="5">
    <w:abstractNumId w:val="9"/>
  </w:num>
  <w:num w:numId="6">
    <w:abstractNumId w:val="4"/>
  </w:num>
  <w:num w:numId="7">
    <w:abstractNumId w:val="3"/>
  </w:num>
  <w:num w:numId="8">
    <w:abstractNumId w:val="8"/>
  </w:num>
  <w:num w:numId="9">
    <w:abstractNumId w:val="1"/>
  </w:num>
  <w:num w:numId="10">
    <w:abstractNumId w:val="10"/>
  </w:num>
  <w:num w:numId="11">
    <w:abstractNumId w:val="6"/>
  </w:num>
  <w:num w:numId="12">
    <w:abstractNumId w:val="1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7D5B"/>
    <w:rsid w:val="0001520C"/>
    <w:rsid w:val="00064B79"/>
    <w:rsid w:val="000A303B"/>
    <w:rsid w:val="001042C3"/>
    <w:rsid w:val="001760E8"/>
    <w:rsid w:val="001C5EEE"/>
    <w:rsid w:val="001F05C4"/>
    <w:rsid w:val="0026341B"/>
    <w:rsid w:val="00270D56"/>
    <w:rsid w:val="0027376B"/>
    <w:rsid w:val="00283C81"/>
    <w:rsid w:val="002A31C0"/>
    <w:rsid w:val="002F5E09"/>
    <w:rsid w:val="00301F78"/>
    <w:rsid w:val="00303F0A"/>
    <w:rsid w:val="003143C1"/>
    <w:rsid w:val="0041763F"/>
    <w:rsid w:val="00417EF5"/>
    <w:rsid w:val="004B7CD0"/>
    <w:rsid w:val="005026A2"/>
    <w:rsid w:val="00590D7F"/>
    <w:rsid w:val="005D6F4F"/>
    <w:rsid w:val="006702B5"/>
    <w:rsid w:val="0067658E"/>
    <w:rsid w:val="006B0A50"/>
    <w:rsid w:val="006D606B"/>
    <w:rsid w:val="006E1C68"/>
    <w:rsid w:val="006E240C"/>
    <w:rsid w:val="006E353B"/>
    <w:rsid w:val="00755E65"/>
    <w:rsid w:val="0078476C"/>
    <w:rsid w:val="007A31CD"/>
    <w:rsid w:val="007F3DAE"/>
    <w:rsid w:val="008012B1"/>
    <w:rsid w:val="008D6C9A"/>
    <w:rsid w:val="00924AC2"/>
    <w:rsid w:val="009514EC"/>
    <w:rsid w:val="009679DD"/>
    <w:rsid w:val="009944F1"/>
    <w:rsid w:val="0099719A"/>
    <w:rsid w:val="009F7D5B"/>
    <w:rsid w:val="00A64464"/>
    <w:rsid w:val="00A87667"/>
    <w:rsid w:val="00AC110C"/>
    <w:rsid w:val="00AD267B"/>
    <w:rsid w:val="00AD3925"/>
    <w:rsid w:val="00B85BEC"/>
    <w:rsid w:val="00B961BA"/>
    <w:rsid w:val="00BD3AF4"/>
    <w:rsid w:val="00BE330D"/>
    <w:rsid w:val="00C00871"/>
    <w:rsid w:val="00C2219C"/>
    <w:rsid w:val="00D003AE"/>
    <w:rsid w:val="00D40705"/>
    <w:rsid w:val="00D46B7E"/>
    <w:rsid w:val="00D62353"/>
    <w:rsid w:val="00D96714"/>
    <w:rsid w:val="00E0360D"/>
    <w:rsid w:val="00E210D4"/>
    <w:rsid w:val="00E66D42"/>
    <w:rsid w:val="00EC1913"/>
    <w:rsid w:val="00ED220C"/>
    <w:rsid w:val="00EE2142"/>
    <w:rsid w:val="00F00EDA"/>
    <w:rsid w:val="00F0167E"/>
    <w:rsid w:val="00F11C7F"/>
    <w:rsid w:val="00F211D5"/>
    <w:rsid w:val="00FE0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1" type="connector" idref="#_x0000_s1084"/>
        <o:r id="V:Rule12" type="connector" idref="#_x0000_s1089"/>
        <o:r id="V:Rule13" type="connector" idref="#_x0000_s1083"/>
        <o:r id="V:Rule14" type="connector" idref="#_x0000_s1092"/>
        <o:r id="V:Rule15" type="connector" idref="#_x0000_s1085"/>
        <o:r id="V:Rule16" type="connector" idref="#_x0000_s1088"/>
        <o:r id="V:Rule17" type="connector" idref="#_x0000_s1086"/>
        <o:r id="V:Rule18" type="connector" idref="#_x0000_s1080"/>
        <o:r id="V:Rule19" type="connector" idref="#_x0000_s1087"/>
        <o:r id="V:Rule2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0C"/>
  </w:style>
  <w:style w:type="paragraph" w:styleId="1">
    <w:name w:val="heading 1"/>
    <w:basedOn w:val="a"/>
    <w:next w:val="a"/>
    <w:link w:val="10"/>
    <w:qFormat/>
    <w:rsid w:val="00755E65"/>
    <w:pPr>
      <w:keepNext/>
      <w:spacing w:after="0" w:line="240" w:lineRule="auto"/>
      <w:ind w:left="2880" w:firstLine="720"/>
      <w:outlineLvl w:val="0"/>
    </w:pPr>
    <w:rPr>
      <w:rFonts w:ascii="Times New Roman" w:eastAsia="Times New Roman" w:hAnsi="Times New Roman" w:cs="Times New Roman"/>
      <w:bCs/>
      <w:sz w:val="28"/>
      <w:szCs w:val="24"/>
    </w:rPr>
  </w:style>
  <w:style w:type="paragraph" w:styleId="2">
    <w:name w:val="heading 2"/>
    <w:basedOn w:val="a"/>
    <w:next w:val="a"/>
    <w:link w:val="20"/>
    <w:unhideWhenUsed/>
    <w:qFormat/>
    <w:rsid w:val="00755E6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0A30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5E65"/>
    <w:rPr>
      <w:rFonts w:ascii="Times New Roman" w:eastAsia="Times New Roman" w:hAnsi="Times New Roman" w:cs="Times New Roman"/>
      <w:bCs/>
      <w:sz w:val="28"/>
      <w:szCs w:val="24"/>
    </w:rPr>
  </w:style>
  <w:style w:type="character" w:customStyle="1" w:styleId="20">
    <w:name w:val="Заголовок 2 Знак"/>
    <w:basedOn w:val="a0"/>
    <w:link w:val="2"/>
    <w:rsid w:val="00755E6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303B"/>
    <w:rPr>
      <w:rFonts w:asciiTheme="majorHAnsi" w:eastAsiaTheme="majorEastAsia" w:hAnsiTheme="majorHAnsi" w:cstheme="majorBidi"/>
      <w:b/>
      <w:bCs/>
      <w:color w:val="4F81BD" w:themeColor="accent1"/>
    </w:rPr>
  </w:style>
  <w:style w:type="character" w:styleId="a3">
    <w:name w:val="Hyperlink"/>
    <w:basedOn w:val="a0"/>
    <w:uiPriority w:val="99"/>
    <w:unhideWhenUsed/>
    <w:rsid w:val="00FE0539"/>
    <w:rPr>
      <w:color w:val="0000FF" w:themeColor="hyperlink"/>
      <w:u w:val="single"/>
    </w:rPr>
  </w:style>
  <w:style w:type="paragraph" w:styleId="a4">
    <w:name w:val="List Paragraph"/>
    <w:basedOn w:val="a"/>
    <w:uiPriority w:val="34"/>
    <w:qFormat/>
    <w:rsid w:val="009679DD"/>
    <w:pPr>
      <w:ind w:left="720"/>
      <w:contextualSpacing/>
    </w:pPr>
  </w:style>
  <w:style w:type="paragraph" w:styleId="a5">
    <w:name w:val="header"/>
    <w:basedOn w:val="a"/>
    <w:link w:val="a6"/>
    <w:rsid w:val="00755E65"/>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6">
    <w:name w:val="Верхний колонтитул Знак"/>
    <w:basedOn w:val="a0"/>
    <w:link w:val="a5"/>
    <w:rsid w:val="00755E65"/>
    <w:rPr>
      <w:rFonts w:ascii="Times New Roman" w:eastAsia="Times New Roman" w:hAnsi="Times New Roman" w:cs="Times New Roman"/>
      <w:sz w:val="28"/>
      <w:szCs w:val="20"/>
    </w:rPr>
  </w:style>
  <w:style w:type="character" w:styleId="a7">
    <w:name w:val="page number"/>
    <w:basedOn w:val="a0"/>
    <w:rsid w:val="00755E65"/>
  </w:style>
  <w:style w:type="paragraph" w:styleId="a8">
    <w:name w:val="footer"/>
    <w:basedOn w:val="a"/>
    <w:link w:val="a9"/>
    <w:rsid w:val="00755E65"/>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9">
    <w:name w:val="Нижний колонтитул Знак"/>
    <w:basedOn w:val="a0"/>
    <w:link w:val="a8"/>
    <w:rsid w:val="00755E65"/>
    <w:rPr>
      <w:rFonts w:ascii="Times New Roman" w:eastAsia="Times New Roman" w:hAnsi="Times New Roman" w:cs="Times New Roman"/>
      <w:sz w:val="28"/>
      <w:szCs w:val="20"/>
    </w:rPr>
  </w:style>
  <w:style w:type="paragraph" w:styleId="aa">
    <w:name w:val="Balloon Text"/>
    <w:basedOn w:val="a"/>
    <w:link w:val="ab"/>
    <w:rsid w:val="00755E65"/>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755E65"/>
    <w:rPr>
      <w:rFonts w:ascii="Tahoma" w:eastAsia="Times New Roman" w:hAnsi="Tahoma" w:cs="Times New Roman"/>
      <w:sz w:val="16"/>
      <w:szCs w:val="16"/>
    </w:rPr>
  </w:style>
  <w:style w:type="character" w:customStyle="1" w:styleId="FontStyle53">
    <w:name w:val="Font Style53"/>
    <w:uiPriority w:val="99"/>
    <w:rsid w:val="00755E65"/>
    <w:rPr>
      <w:rFonts w:ascii="Times New Roman" w:hAnsi="Times New Roman" w:cs="Times New Roman"/>
      <w:sz w:val="26"/>
      <w:szCs w:val="26"/>
    </w:rPr>
  </w:style>
  <w:style w:type="character" w:customStyle="1" w:styleId="FontStyle51">
    <w:name w:val="Font Style51"/>
    <w:uiPriority w:val="99"/>
    <w:rsid w:val="00755E65"/>
    <w:rPr>
      <w:rFonts w:ascii="Palatino Linotype" w:hAnsi="Palatino Linotype" w:cs="Palatino Linotype"/>
      <w:sz w:val="30"/>
      <w:szCs w:val="30"/>
    </w:rPr>
  </w:style>
  <w:style w:type="paragraph" w:customStyle="1" w:styleId="Style20">
    <w:name w:val="Style20"/>
    <w:basedOn w:val="a"/>
    <w:uiPriority w:val="99"/>
    <w:rsid w:val="00755E65"/>
    <w:pPr>
      <w:widowControl w:val="0"/>
      <w:autoSpaceDE w:val="0"/>
      <w:autoSpaceDN w:val="0"/>
      <w:adjustRightInd w:val="0"/>
      <w:spacing w:after="0" w:line="240" w:lineRule="auto"/>
    </w:pPr>
    <w:rPr>
      <w:rFonts w:ascii="Consolas" w:eastAsia="Times New Roman" w:hAnsi="Consolas" w:cs="Times New Roman"/>
      <w:sz w:val="24"/>
      <w:szCs w:val="24"/>
    </w:rPr>
  </w:style>
  <w:style w:type="paragraph" w:customStyle="1" w:styleId="ConsPlusNormal">
    <w:name w:val="ConsPlusNormal"/>
    <w:rsid w:val="00755E65"/>
    <w:pPr>
      <w:spacing w:after="0" w:line="240" w:lineRule="auto"/>
      <w:ind w:firstLine="720"/>
    </w:pPr>
    <w:rPr>
      <w:rFonts w:ascii="Arial" w:eastAsia="Times New Roman" w:hAnsi="Arial" w:cs="Arial"/>
      <w:sz w:val="20"/>
      <w:szCs w:val="20"/>
    </w:rPr>
  </w:style>
  <w:style w:type="paragraph" w:customStyle="1" w:styleId="ConsPlusNonformat">
    <w:name w:val="ConsPlusNonformat"/>
    <w:rsid w:val="00755E6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erp-urlitem">
    <w:name w:val="serp-url__item"/>
    <w:basedOn w:val="a0"/>
    <w:rsid w:val="00755E65"/>
  </w:style>
  <w:style w:type="paragraph" w:customStyle="1" w:styleId="21">
    <w:name w:val="Основной текст с отступом 21"/>
    <w:basedOn w:val="a"/>
    <w:rsid w:val="00755E65"/>
    <w:pPr>
      <w:suppressAutoHyphens/>
      <w:spacing w:after="0" w:line="360" w:lineRule="auto"/>
      <w:ind w:firstLine="540"/>
      <w:jc w:val="both"/>
    </w:pPr>
    <w:rPr>
      <w:rFonts w:ascii="Tms Rmn" w:eastAsia="Times New Roman" w:hAnsi="Tms Rm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A52905FBF638D4891B0A8A0E5CE5FC6EDEF6132ECF34397780D0D680CC936AE1195C5D5EEu8L" TargetMode="External"/><Relationship Id="rId13" Type="http://schemas.openxmlformats.org/officeDocument/2006/relationships/hyperlink" Target="consultantplus://offline/ref=F73A52905FBF638D4891B0A8A0E5CE5FC6EDEF6132ECF34397780D0D680CC936AE1195C6D8EEuFL" TargetMode="External"/><Relationship Id="rId3" Type="http://schemas.openxmlformats.org/officeDocument/2006/relationships/settings" Target="settings.xml"/><Relationship Id="rId7" Type="http://schemas.openxmlformats.org/officeDocument/2006/relationships/hyperlink" Target="consultantplus://offline/ref=F73A52905FBF638D4891B0A8A0E5CE5FC6EDEF6132ECF34397780D0D680CC936AE1195C2D0E3E0u7L" TargetMode="External"/><Relationship Id="rId12" Type="http://schemas.openxmlformats.org/officeDocument/2006/relationships/hyperlink" Target="consultantplus://offline/ref=F73A52905FBF638D4891B0A8A0E5CE5FC6EDEF6132ECF34397780D0D680CC936AE1195CBD6EEu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4E9B3CD078380C8E3E185902F9352D02817FC0A95F86C595B102A2D8BF6AE832AC33945I0M0L" TargetMode="External"/><Relationship Id="rId11" Type="http://schemas.openxmlformats.org/officeDocument/2006/relationships/hyperlink" Target="consultantplus://offline/ref=F73A52905FBF638D4891B0A8A0E5CE5FC6EDEF6132ECF34397780D0D680CC936AE1195C5D2EEuAL" TargetMode="External"/><Relationship Id="rId5" Type="http://schemas.openxmlformats.org/officeDocument/2006/relationships/hyperlink" Target="consultantplus://offline/ref=542D27A2F268A5E8C966C7225639EC0AD21F34EFAD7AB01EB5C14F6949B1B6F3D586DAFE2FE0aCJ" TargetMode="External"/><Relationship Id="rId15" Type="http://schemas.openxmlformats.org/officeDocument/2006/relationships/hyperlink" Target="mailto:sp10106@donpac.ru" TargetMode="External"/><Relationship Id="rId10" Type="http://schemas.openxmlformats.org/officeDocument/2006/relationships/hyperlink" Target="consultantplus://offline/ref=F73A52905FBF638D4891B0A8A0E5CE5FC6EDEF6132ECF34397780D0D680CC936AE1195C5D1EEuBL" TargetMode="External"/><Relationship Id="rId4" Type="http://schemas.openxmlformats.org/officeDocument/2006/relationships/webSettings" Target="webSettings.xml"/><Relationship Id="rId9" Type="http://schemas.openxmlformats.org/officeDocument/2006/relationships/hyperlink" Target="consultantplus://offline/ref=F73A52905FBF638D4891B0A8A0E5CE5FC6EDEF6132ECF34397780D0D680CC936AE1195C5D1EEu9L" TargetMode="External"/><Relationship Id="rId14" Type="http://schemas.openxmlformats.org/officeDocument/2006/relationships/hyperlink" Target="consultantplus://offline/ref=F73A52905FBF638D4891B0A8A0E5CE5FC6EDEF6235E1F34397780D0D68E0u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15765</Words>
  <Characters>89865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2017-06-19T04:16:00Z</cp:lastPrinted>
  <dcterms:created xsi:type="dcterms:W3CDTF">2017-06-19T04:23:00Z</dcterms:created>
  <dcterms:modified xsi:type="dcterms:W3CDTF">2017-06-19T04:23:00Z</dcterms:modified>
</cp:coreProperties>
</file>